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6" w:rsidRPr="00827D73" w:rsidRDefault="00223F56" w:rsidP="00223F56">
      <w:pPr>
        <w:pStyle w:val="a3"/>
        <w:shd w:val="clear" w:color="auto" w:fill="FFFFFF"/>
        <w:tabs>
          <w:tab w:val="left" w:pos="3375"/>
          <w:tab w:val="center" w:pos="5103"/>
        </w:tabs>
        <w:spacing w:before="0" w:beforeAutospacing="0" w:after="0" w:afterAutospacing="0"/>
        <w:jc w:val="center"/>
        <w:textAlignment w:val="baseline"/>
        <w:rPr>
          <w:b/>
          <w:shd w:val="clear" w:color="auto" w:fill="FFFFFF"/>
        </w:rPr>
      </w:pPr>
      <w:r w:rsidRPr="00827D73">
        <w:rPr>
          <w:b/>
          <w:shd w:val="clear" w:color="auto" w:fill="FFFFFF"/>
        </w:rPr>
        <w:t>ПОЛОЖЕНИЕ</w:t>
      </w:r>
    </w:p>
    <w:p w:rsidR="00223F56" w:rsidRPr="00827D73" w:rsidRDefault="00A93A9B" w:rsidP="00223F56">
      <w:pPr>
        <w:pStyle w:val="a3"/>
        <w:shd w:val="clear" w:color="auto" w:fill="FFFFFF"/>
        <w:tabs>
          <w:tab w:val="left" w:pos="3375"/>
          <w:tab w:val="center" w:pos="5103"/>
        </w:tabs>
        <w:spacing w:before="0" w:beforeAutospacing="0" w:after="0" w:afterAutospacing="0"/>
        <w:jc w:val="center"/>
        <w:textAlignment w:val="baseline"/>
        <w:rPr>
          <w:b/>
          <w:shd w:val="clear" w:color="auto" w:fill="FFFFFF"/>
        </w:rPr>
      </w:pPr>
      <w:r w:rsidRPr="00827D73">
        <w:rPr>
          <w:b/>
          <w:shd w:val="clear" w:color="auto" w:fill="FFFFFF"/>
        </w:rPr>
        <w:t xml:space="preserve">о </w:t>
      </w:r>
      <w:r w:rsidR="00A40C65" w:rsidRPr="00827D73">
        <w:rPr>
          <w:b/>
          <w:shd w:val="clear" w:color="auto" w:fill="FFFFFF"/>
          <w:lang w:val="en-US"/>
        </w:rPr>
        <w:t>V</w:t>
      </w:r>
      <w:r w:rsidR="007524DD" w:rsidRPr="00827D73">
        <w:rPr>
          <w:b/>
          <w:shd w:val="clear" w:color="auto" w:fill="FFFFFF"/>
        </w:rPr>
        <w:t xml:space="preserve"> </w:t>
      </w:r>
      <w:r w:rsidR="00EB3AE7" w:rsidRPr="00827D73">
        <w:rPr>
          <w:b/>
          <w:shd w:val="clear" w:color="auto" w:fill="FFFFFF"/>
        </w:rPr>
        <w:t xml:space="preserve">Всероссийском </w:t>
      </w:r>
      <w:r w:rsidR="0047020D" w:rsidRPr="00827D73">
        <w:rPr>
          <w:b/>
          <w:shd w:val="clear" w:color="auto" w:fill="FFFFFF"/>
        </w:rPr>
        <w:t>Ф</w:t>
      </w:r>
      <w:r w:rsidR="00AF47FA" w:rsidRPr="00827D73">
        <w:rPr>
          <w:b/>
          <w:shd w:val="clear" w:color="auto" w:fill="FFFFFF"/>
        </w:rPr>
        <w:t>естивале</w:t>
      </w:r>
    </w:p>
    <w:p w:rsidR="00A93A9B" w:rsidRPr="00827D73" w:rsidRDefault="00A93A9B" w:rsidP="00223F56">
      <w:pPr>
        <w:pStyle w:val="a3"/>
        <w:shd w:val="clear" w:color="auto" w:fill="FFFFFF"/>
        <w:tabs>
          <w:tab w:val="left" w:pos="3375"/>
          <w:tab w:val="center" w:pos="5103"/>
        </w:tabs>
        <w:spacing w:before="0" w:beforeAutospacing="0" w:after="0" w:afterAutospacing="0"/>
        <w:jc w:val="center"/>
        <w:textAlignment w:val="baseline"/>
        <w:rPr>
          <w:b/>
          <w:shd w:val="clear" w:color="auto" w:fill="FFFFFF"/>
        </w:rPr>
      </w:pPr>
      <w:r w:rsidRPr="00827D73">
        <w:rPr>
          <w:b/>
          <w:shd w:val="clear" w:color="auto" w:fill="FFFFFF"/>
        </w:rPr>
        <w:t>«</w:t>
      </w:r>
      <w:r w:rsidR="00D663A9">
        <w:rPr>
          <w:b/>
          <w:shd w:val="clear" w:color="auto" w:fill="FFFFFF"/>
        </w:rPr>
        <w:t>Драйверы развития современного города</w:t>
      </w:r>
      <w:r w:rsidRPr="00827D73">
        <w:rPr>
          <w:b/>
          <w:shd w:val="clear" w:color="auto" w:fill="FFFFFF"/>
        </w:rPr>
        <w:t>»</w:t>
      </w:r>
    </w:p>
    <w:p w:rsidR="00A93A9B" w:rsidRPr="00827D73" w:rsidRDefault="00034BBB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1.</w:t>
      </w:r>
      <w:r w:rsidR="00223F56" w:rsidRPr="00827D73">
        <w:rPr>
          <w:rStyle w:val="a4"/>
          <w:bCs w:val="0"/>
        </w:rPr>
        <w:t>Общие положения</w:t>
      </w:r>
    </w:p>
    <w:p w:rsidR="00A93A9B" w:rsidRPr="00827D73" w:rsidRDefault="005E41B3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1.1.</w:t>
      </w:r>
      <w:r w:rsidRPr="00827D73">
        <w:rPr>
          <w:rStyle w:val="a4"/>
          <w:b w:val="0"/>
          <w:bCs w:val="0"/>
        </w:rPr>
        <w:tab/>
      </w:r>
      <w:r w:rsidR="00361DEB" w:rsidRPr="00827D73">
        <w:rPr>
          <w:rStyle w:val="a4"/>
          <w:b w:val="0"/>
          <w:bCs w:val="0"/>
        </w:rPr>
        <w:t>На</w:t>
      </w:r>
      <w:r w:rsidR="00A93A9B" w:rsidRPr="00827D73">
        <w:rPr>
          <w:rStyle w:val="a4"/>
          <w:b w:val="0"/>
          <w:bCs w:val="0"/>
        </w:rPr>
        <w:t>стоящее положение определяет</w:t>
      </w:r>
      <w:r w:rsidR="00F5308C" w:rsidRPr="00827D73">
        <w:rPr>
          <w:rStyle w:val="a4"/>
          <w:b w:val="0"/>
          <w:bCs w:val="0"/>
        </w:rPr>
        <w:t xml:space="preserve"> концептуальную идею,</w:t>
      </w:r>
      <w:r w:rsidR="00A93A9B" w:rsidRPr="00827D73">
        <w:rPr>
          <w:rStyle w:val="a4"/>
          <w:b w:val="0"/>
          <w:bCs w:val="0"/>
        </w:rPr>
        <w:t xml:space="preserve"> цел</w:t>
      </w:r>
      <w:r w:rsidR="00F9716F" w:rsidRPr="00827D73">
        <w:rPr>
          <w:rStyle w:val="a4"/>
          <w:b w:val="0"/>
          <w:bCs w:val="0"/>
        </w:rPr>
        <w:t>ь</w:t>
      </w:r>
      <w:r w:rsidR="00A93A9B" w:rsidRPr="00827D73">
        <w:rPr>
          <w:rStyle w:val="a4"/>
          <w:b w:val="0"/>
          <w:bCs w:val="0"/>
        </w:rPr>
        <w:t xml:space="preserve">, задачи, порядок и сроки проведения </w:t>
      </w:r>
      <w:r w:rsidR="00A40C65" w:rsidRPr="00827D73">
        <w:rPr>
          <w:rStyle w:val="a4"/>
          <w:b w:val="0"/>
          <w:bCs w:val="0"/>
          <w:lang w:val="en-US"/>
        </w:rPr>
        <w:t>V</w:t>
      </w:r>
      <w:r w:rsidR="00E644FD" w:rsidRPr="00827D73">
        <w:rPr>
          <w:rStyle w:val="a4"/>
          <w:b w:val="0"/>
          <w:bCs w:val="0"/>
        </w:rPr>
        <w:t xml:space="preserve"> </w:t>
      </w:r>
      <w:r w:rsidR="00EB3AE7" w:rsidRPr="00827D73">
        <w:rPr>
          <w:rStyle w:val="a4"/>
          <w:b w:val="0"/>
          <w:bCs w:val="0"/>
        </w:rPr>
        <w:t xml:space="preserve">Всероссийского </w:t>
      </w:r>
      <w:r w:rsidR="000E64BA" w:rsidRPr="00827D73">
        <w:rPr>
          <w:rStyle w:val="a4"/>
          <w:b w:val="0"/>
          <w:bCs w:val="0"/>
        </w:rPr>
        <w:t>Ф</w:t>
      </w:r>
      <w:r w:rsidR="00E644FD" w:rsidRPr="00827D73">
        <w:rPr>
          <w:rStyle w:val="a4"/>
          <w:b w:val="0"/>
          <w:bCs w:val="0"/>
        </w:rPr>
        <w:t>естиваля</w:t>
      </w:r>
      <w:r w:rsidR="00A93A9B" w:rsidRPr="00827D73">
        <w:rPr>
          <w:rStyle w:val="a4"/>
          <w:b w:val="0"/>
          <w:bCs w:val="0"/>
        </w:rPr>
        <w:t xml:space="preserve"> «</w:t>
      </w:r>
      <w:r w:rsidR="00D663A9" w:rsidRPr="00D663A9">
        <w:rPr>
          <w:rStyle w:val="a4"/>
          <w:b w:val="0"/>
          <w:bCs w:val="0"/>
        </w:rPr>
        <w:t>Драйверы развития современного города</w:t>
      </w:r>
      <w:r w:rsidR="00A93A9B" w:rsidRPr="00827D73">
        <w:rPr>
          <w:rStyle w:val="a4"/>
          <w:b w:val="0"/>
          <w:bCs w:val="0"/>
        </w:rPr>
        <w:t xml:space="preserve">» (далее – </w:t>
      </w:r>
      <w:r w:rsidR="00E644FD" w:rsidRPr="00827D73">
        <w:rPr>
          <w:rStyle w:val="a4"/>
          <w:b w:val="0"/>
          <w:bCs w:val="0"/>
        </w:rPr>
        <w:t>Фестиваль</w:t>
      </w:r>
      <w:r w:rsidR="00A93A9B" w:rsidRPr="00827D73">
        <w:rPr>
          <w:rStyle w:val="a4"/>
          <w:b w:val="0"/>
          <w:bCs w:val="0"/>
        </w:rPr>
        <w:t>), требования к работам, критерии отбора и подведения итогов</w:t>
      </w:r>
      <w:r w:rsidR="0085144F" w:rsidRPr="00827D73">
        <w:rPr>
          <w:rStyle w:val="a4"/>
          <w:b w:val="0"/>
          <w:bCs w:val="0"/>
        </w:rPr>
        <w:t xml:space="preserve"> </w:t>
      </w:r>
      <w:r w:rsidR="00287352" w:rsidRPr="00827D73">
        <w:rPr>
          <w:rStyle w:val="a4"/>
          <w:b w:val="0"/>
          <w:bCs w:val="0"/>
        </w:rPr>
        <w:t xml:space="preserve">конкурса </w:t>
      </w:r>
      <w:r w:rsidR="0085144F" w:rsidRPr="00827D73">
        <w:rPr>
          <w:rStyle w:val="a4"/>
          <w:b w:val="0"/>
          <w:bCs w:val="0"/>
        </w:rPr>
        <w:t>(далее – Конкурс)</w:t>
      </w:r>
      <w:r w:rsidR="00E644FD" w:rsidRPr="00827D73">
        <w:rPr>
          <w:rStyle w:val="a4"/>
          <w:b w:val="0"/>
          <w:bCs w:val="0"/>
        </w:rPr>
        <w:t xml:space="preserve">, который состоится в рамках </w:t>
      </w:r>
      <w:r w:rsidR="00D249C8" w:rsidRPr="00827D73">
        <w:rPr>
          <w:rStyle w:val="a4"/>
          <w:b w:val="0"/>
          <w:bCs w:val="0"/>
        </w:rPr>
        <w:t>Ф</w:t>
      </w:r>
      <w:r w:rsidR="00287352" w:rsidRPr="00827D73">
        <w:rPr>
          <w:rStyle w:val="a4"/>
          <w:b w:val="0"/>
          <w:bCs w:val="0"/>
        </w:rPr>
        <w:t>естиваля</w:t>
      </w:r>
      <w:r w:rsidR="00A93A9B" w:rsidRPr="00827D73">
        <w:rPr>
          <w:rStyle w:val="a4"/>
          <w:b w:val="0"/>
          <w:bCs w:val="0"/>
        </w:rPr>
        <w:t>.</w:t>
      </w:r>
    </w:p>
    <w:p w:rsidR="00A93A9B" w:rsidRPr="00827D73" w:rsidRDefault="00653051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rPr>
          <w:rStyle w:val="a4"/>
          <w:b w:val="0"/>
          <w:bCs w:val="0"/>
        </w:rPr>
        <w:t>1.2.</w:t>
      </w:r>
      <w:r w:rsidR="00034BBB" w:rsidRPr="00827D73">
        <w:rPr>
          <w:rStyle w:val="a4"/>
          <w:b w:val="0"/>
          <w:bCs w:val="0"/>
        </w:rPr>
        <w:tab/>
      </w:r>
      <w:r w:rsidR="00A93A9B" w:rsidRPr="00827D73">
        <w:rPr>
          <w:rStyle w:val="a4"/>
          <w:b w:val="0"/>
          <w:bCs w:val="0"/>
        </w:rPr>
        <w:t>Организатором</w:t>
      </w:r>
      <w:r w:rsidR="00E14B9F" w:rsidRPr="00827D73">
        <w:rPr>
          <w:rStyle w:val="a4"/>
          <w:b w:val="0"/>
          <w:bCs w:val="0"/>
        </w:rPr>
        <w:t xml:space="preserve"> </w:t>
      </w:r>
      <w:r w:rsidR="000A525F" w:rsidRPr="00827D73">
        <w:rPr>
          <w:rStyle w:val="a4"/>
          <w:b w:val="0"/>
          <w:bCs w:val="0"/>
        </w:rPr>
        <w:t>Фестиваля</w:t>
      </w:r>
      <w:r w:rsidR="00A93A9B" w:rsidRPr="00827D73">
        <w:rPr>
          <w:rStyle w:val="a4"/>
          <w:b w:val="0"/>
          <w:bCs w:val="0"/>
        </w:rPr>
        <w:t xml:space="preserve"> является </w:t>
      </w:r>
      <w:r w:rsidR="00F44667" w:rsidRPr="00827D73">
        <w:t>Государственное бюджетное учреждение</w:t>
      </w:r>
      <w:r w:rsidR="001048CE" w:rsidRPr="00827D73">
        <w:t xml:space="preserve"> города Москвы</w:t>
      </w:r>
      <w:r w:rsidR="00F44667" w:rsidRPr="00827D73">
        <w:t xml:space="preserve"> «Информационно-аналитический центр Комплекса градостроительной политики и строительства города Москвы «Мосстройинформ» </w:t>
      </w:r>
      <w:r w:rsidR="00DB1BFA" w:rsidRPr="00827D73">
        <w:t>(</w:t>
      </w:r>
      <w:r w:rsidR="00F44667" w:rsidRPr="00827D73">
        <w:t>ГБУ «Мосстройинформ»</w:t>
      </w:r>
      <w:r w:rsidR="00DB1BFA" w:rsidRPr="00827D73">
        <w:t>)</w:t>
      </w:r>
      <w:r w:rsidR="00E329F2" w:rsidRPr="00827D73">
        <w:t xml:space="preserve"> </w:t>
      </w:r>
      <w:r w:rsidR="000A525F" w:rsidRPr="00827D73">
        <w:t>при поддержке Правительства города Москвы в лице Департамента градостроительной политики города Москвы</w:t>
      </w:r>
      <w:r w:rsidR="00645455" w:rsidRPr="00827D73">
        <w:t>.</w:t>
      </w:r>
    </w:p>
    <w:p w:rsidR="004769AD" w:rsidRPr="00827D73" w:rsidRDefault="005E41B3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1.3.</w:t>
      </w:r>
      <w:r w:rsidRPr="00827D73">
        <w:rPr>
          <w:rStyle w:val="a4"/>
          <w:b w:val="0"/>
          <w:bCs w:val="0"/>
        </w:rPr>
        <w:tab/>
      </w:r>
      <w:r w:rsidR="004769AD" w:rsidRPr="00827D73">
        <w:rPr>
          <w:rStyle w:val="a4"/>
          <w:b w:val="0"/>
          <w:bCs w:val="0"/>
        </w:rPr>
        <w:t xml:space="preserve">К участию в Фестивале приглашаются государственные, коммерческие, общественные организации и персоналии, занимающиеся архитектурным, дизайнерским, ландшафтным проектированием; осуществляющие свою деятельность по образовательным программам </w:t>
      </w:r>
      <w:r w:rsidR="00D663A9">
        <w:rPr>
          <w:rStyle w:val="a4"/>
          <w:b w:val="0"/>
          <w:bCs w:val="0"/>
        </w:rPr>
        <w:t>высше</w:t>
      </w:r>
      <w:r w:rsidR="004769AD" w:rsidRPr="00827D73">
        <w:rPr>
          <w:rStyle w:val="a4"/>
          <w:b w:val="0"/>
          <w:bCs w:val="0"/>
        </w:rPr>
        <w:t>го образования города Москвы и других городов России независимо от курса обучения; жители и гости города Москвы.</w:t>
      </w:r>
    </w:p>
    <w:p w:rsidR="00DD5795" w:rsidRPr="00827D73" w:rsidRDefault="00DD5795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2.Концептуальная идея Фестиваля</w:t>
      </w:r>
    </w:p>
    <w:p w:rsidR="004769AD" w:rsidRPr="00827D73" w:rsidRDefault="00D663A9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>Демонстрация взгляда молодых архитекторов и дизайнеров на проектирование объектов градостроительной сферы как катализаторов роста и развития городов, в условиях стремительной урбанизации</w:t>
      </w:r>
    </w:p>
    <w:p w:rsidR="00971F90" w:rsidRPr="00827D73" w:rsidRDefault="00DD2083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3</w:t>
      </w:r>
      <w:r w:rsidR="00034BBB" w:rsidRPr="00827D73">
        <w:rPr>
          <w:rStyle w:val="a4"/>
          <w:bCs w:val="0"/>
        </w:rPr>
        <w:t>.</w:t>
      </w:r>
      <w:r w:rsidR="00A93A9B" w:rsidRPr="00827D73">
        <w:rPr>
          <w:rStyle w:val="a4"/>
          <w:bCs w:val="0"/>
        </w:rPr>
        <w:t>Цел</w:t>
      </w:r>
      <w:r w:rsidR="00AF4FFD" w:rsidRPr="00827D73">
        <w:rPr>
          <w:rStyle w:val="a4"/>
          <w:bCs w:val="0"/>
        </w:rPr>
        <w:t xml:space="preserve">и </w:t>
      </w:r>
      <w:r w:rsidR="00A93A9B" w:rsidRPr="00827D73">
        <w:rPr>
          <w:rStyle w:val="a4"/>
          <w:bCs w:val="0"/>
        </w:rPr>
        <w:t xml:space="preserve">проведения </w:t>
      </w:r>
      <w:r w:rsidR="00254753" w:rsidRPr="00827D73">
        <w:rPr>
          <w:rStyle w:val="a4"/>
          <w:bCs w:val="0"/>
        </w:rPr>
        <w:t>Фестиваля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3.1. </w:t>
      </w:r>
      <w:r w:rsidRPr="00D663A9">
        <w:rPr>
          <w:rStyle w:val="a4"/>
          <w:b w:val="0"/>
          <w:bCs w:val="0"/>
        </w:rPr>
        <w:t>Популяризация: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>- достижений градостроительной политики города Москвы через демонстрацию результатов проектных решений;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>- новых идей и технологий в проектировании современных пространств в Москве, регионах России.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>3.2. Повышение уровня профессиональной подготовки будущих специалистов и их навыков в проектной деятельности.</w:t>
      </w:r>
    </w:p>
    <w:p w:rsidR="006D0A30" w:rsidRPr="00827D73" w:rsidRDefault="006D0A30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</w:p>
    <w:p w:rsidR="008D04A9" w:rsidRPr="00827D73" w:rsidRDefault="008D04A9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4.Задачи проведения Фестиваля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4.1. </w:t>
      </w:r>
      <w:r w:rsidRPr="00D663A9">
        <w:rPr>
          <w:rStyle w:val="a4"/>
          <w:b w:val="0"/>
          <w:bCs w:val="0"/>
        </w:rPr>
        <w:t>Формирование активной жизненной позиции у молодежи по созданию комфортной среды проживания.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 xml:space="preserve">4.2. Проведение Конкурса выпускных квалификационных и курсовых (в отдельных случаях) работ среди студентов, занимающихся архитектурным, дизайнерским, ландшафтным проектированием. </w:t>
      </w:r>
    </w:p>
    <w:p w:rsidR="00D663A9" w:rsidRPr="00D663A9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D663A9">
        <w:rPr>
          <w:rStyle w:val="a4"/>
          <w:b w:val="0"/>
          <w:bCs w:val="0"/>
        </w:rPr>
        <w:t>4.3. Создание возможности для студентов профильных ВУЗов России принять участие в мероприятиях деловой программы Фестиваля с целью получения опыта и преемственности в области развития профессионального мастерства.</w:t>
      </w:r>
    </w:p>
    <w:p w:rsidR="00D663A9" w:rsidRPr="00827D73" w:rsidRDefault="00D663A9" w:rsidP="00D66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</w:p>
    <w:p w:rsidR="00E56572" w:rsidRPr="00827D73" w:rsidRDefault="008D04A9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5</w:t>
      </w:r>
      <w:r w:rsidR="00E56572" w:rsidRPr="00827D73">
        <w:rPr>
          <w:rStyle w:val="a4"/>
          <w:bCs w:val="0"/>
        </w:rPr>
        <w:t xml:space="preserve">.Организация проведения </w:t>
      </w:r>
      <w:r w:rsidR="00695863" w:rsidRPr="00827D73">
        <w:rPr>
          <w:rStyle w:val="a4"/>
          <w:bCs w:val="0"/>
        </w:rPr>
        <w:t>Ф</w:t>
      </w:r>
      <w:r w:rsidR="001F7DA4" w:rsidRPr="00827D73">
        <w:rPr>
          <w:rStyle w:val="a4"/>
          <w:bCs w:val="0"/>
        </w:rPr>
        <w:t>естиваля</w:t>
      </w:r>
    </w:p>
    <w:p w:rsidR="00DD2083" w:rsidRPr="00827D73" w:rsidRDefault="00DD2083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 w:val="0"/>
          <w:bCs w:val="0"/>
        </w:rPr>
        <w:t xml:space="preserve">Фестиваль проводится </w:t>
      </w:r>
      <w:r w:rsidRPr="00827D73">
        <w:rPr>
          <w:rStyle w:val="a4"/>
          <w:bCs w:val="0"/>
        </w:rPr>
        <w:t xml:space="preserve">с </w:t>
      </w:r>
      <w:r w:rsidR="00D663A9">
        <w:rPr>
          <w:rStyle w:val="a4"/>
          <w:bCs w:val="0"/>
        </w:rPr>
        <w:t>2</w:t>
      </w:r>
      <w:r w:rsidR="007577F6" w:rsidRPr="00827D73">
        <w:rPr>
          <w:rStyle w:val="a4"/>
          <w:bCs w:val="0"/>
        </w:rPr>
        <w:t>8</w:t>
      </w:r>
      <w:r w:rsidR="005B0097" w:rsidRPr="00827D73">
        <w:rPr>
          <w:rStyle w:val="a4"/>
          <w:bCs w:val="0"/>
        </w:rPr>
        <w:t xml:space="preserve"> </w:t>
      </w:r>
      <w:r w:rsidR="004769AD" w:rsidRPr="00827D73">
        <w:rPr>
          <w:rStyle w:val="a4"/>
          <w:bCs w:val="0"/>
        </w:rPr>
        <w:t>октябр</w:t>
      </w:r>
      <w:r w:rsidR="008A1DF5" w:rsidRPr="00827D73">
        <w:rPr>
          <w:rStyle w:val="a4"/>
          <w:bCs w:val="0"/>
        </w:rPr>
        <w:t>я</w:t>
      </w:r>
      <w:r w:rsidR="005B0097" w:rsidRPr="00827D73">
        <w:rPr>
          <w:rStyle w:val="a4"/>
          <w:bCs w:val="0"/>
        </w:rPr>
        <w:t xml:space="preserve"> по</w:t>
      </w:r>
      <w:r w:rsidRPr="00827D73">
        <w:rPr>
          <w:rStyle w:val="a4"/>
          <w:bCs w:val="0"/>
        </w:rPr>
        <w:t xml:space="preserve"> </w:t>
      </w:r>
      <w:r w:rsidR="007577F6" w:rsidRPr="00827D73">
        <w:rPr>
          <w:rStyle w:val="a4"/>
          <w:bCs w:val="0"/>
        </w:rPr>
        <w:t>1</w:t>
      </w:r>
      <w:r w:rsidR="00D663A9">
        <w:rPr>
          <w:rStyle w:val="a4"/>
          <w:bCs w:val="0"/>
        </w:rPr>
        <w:t>8</w:t>
      </w:r>
      <w:r w:rsidR="005B0097" w:rsidRPr="00827D73">
        <w:rPr>
          <w:rStyle w:val="a4"/>
          <w:bCs w:val="0"/>
        </w:rPr>
        <w:t xml:space="preserve"> </w:t>
      </w:r>
      <w:r w:rsidR="004769AD" w:rsidRPr="00827D73">
        <w:rPr>
          <w:rStyle w:val="a4"/>
          <w:bCs w:val="0"/>
        </w:rPr>
        <w:t>ноябр</w:t>
      </w:r>
      <w:r w:rsidR="008A1DF5" w:rsidRPr="00827D73">
        <w:rPr>
          <w:rStyle w:val="a4"/>
          <w:bCs w:val="0"/>
        </w:rPr>
        <w:t>я</w:t>
      </w:r>
      <w:r w:rsidR="005B0097" w:rsidRPr="00827D73">
        <w:rPr>
          <w:rStyle w:val="a4"/>
          <w:bCs w:val="0"/>
        </w:rPr>
        <w:t xml:space="preserve"> </w:t>
      </w:r>
      <w:r w:rsidRPr="00827D73">
        <w:rPr>
          <w:rStyle w:val="a4"/>
          <w:bCs w:val="0"/>
        </w:rPr>
        <w:t>20</w:t>
      </w:r>
      <w:r w:rsidR="009A2023" w:rsidRPr="00827D73">
        <w:rPr>
          <w:rStyle w:val="a4"/>
          <w:bCs w:val="0"/>
        </w:rPr>
        <w:t>20</w:t>
      </w:r>
      <w:r w:rsidR="005B0097" w:rsidRPr="00827D73">
        <w:rPr>
          <w:rStyle w:val="a4"/>
          <w:bCs w:val="0"/>
        </w:rPr>
        <w:t xml:space="preserve"> </w:t>
      </w:r>
      <w:r w:rsidR="00836883" w:rsidRPr="00827D73">
        <w:rPr>
          <w:rStyle w:val="a4"/>
          <w:bCs w:val="0"/>
        </w:rPr>
        <w:t>г</w:t>
      </w:r>
      <w:r w:rsidR="005B0097" w:rsidRPr="00827D73">
        <w:rPr>
          <w:rStyle w:val="a4"/>
          <w:bCs w:val="0"/>
        </w:rPr>
        <w:t>ода.</w:t>
      </w:r>
    </w:p>
    <w:p w:rsidR="00A831C1" w:rsidRPr="00827D73" w:rsidRDefault="00E56572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 xml:space="preserve">Для </w:t>
      </w:r>
      <w:r w:rsidR="0098174A" w:rsidRPr="00827D73">
        <w:rPr>
          <w:rStyle w:val="a4"/>
          <w:b w:val="0"/>
          <w:bCs w:val="0"/>
        </w:rPr>
        <w:t>проведения</w:t>
      </w:r>
      <w:r w:rsidRPr="00827D73">
        <w:rPr>
          <w:rStyle w:val="a4"/>
          <w:b w:val="0"/>
          <w:bCs w:val="0"/>
        </w:rPr>
        <w:t xml:space="preserve"> Фестиваля создается Оргкомитет, который </w:t>
      </w:r>
      <w:r w:rsidR="0098174A" w:rsidRPr="00827D73">
        <w:rPr>
          <w:rStyle w:val="a4"/>
          <w:b w:val="0"/>
          <w:bCs w:val="0"/>
        </w:rPr>
        <w:t>по поручению Организатора Фестиваля</w:t>
      </w:r>
      <w:r w:rsidR="00A831C1" w:rsidRPr="00827D73">
        <w:rPr>
          <w:rStyle w:val="a4"/>
          <w:b w:val="0"/>
          <w:bCs w:val="0"/>
        </w:rPr>
        <w:t>:</w:t>
      </w:r>
    </w:p>
    <w:p w:rsidR="00E56572" w:rsidRPr="00827D73" w:rsidRDefault="006F4DB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о</w:t>
      </w:r>
      <w:r w:rsidR="0098174A" w:rsidRPr="00827D73">
        <w:rPr>
          <w:rStyle w:val="a4"/>
          <w:bCs w:val="0"/>
        </w:rPr>
        <w:t>существляет</w:t>
      </w:r>
      <w:r w:rsidR="00E56572" w:rsidRPr="00827D73">
        <w:rPr>
          <w:rStyle w:val="a4"/>
          <w:bCs w:val="0"/>
        </w:rPr>
        <w:t>:</w:t>
      </w:r>
    </w:p>
    <w:p w:rsidR="00695863" w:rsidRPr="00827D73" w:rsidRDefault="00695863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проведение Фестиваля;</w:t>
      </w:r>
    </w:p>
    <w:p w:rsidR="00E14B9F" w:rsidRPr="00827D73" w:rsidRDefault="00E14B9F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разработку необходимой документации;</w:t>
      </w:r>
    </w:p>
    <w:p w:rsidR="00E14B9F" w:rsidRPr="00827D73" w:rsidRDefault="00E14B9F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lastRenderedPageBreak/>
        <w:t>информирование о Фестивале всех заинтересованных лиц;</w:t>
      </w:r>
    </w:p>
    <w:p w:rsidR="00C15D1B" w:rsidRPr="00827D73" w:rsidRDefault="001F7DA4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сбор</w:t>
      </w:r>
      <w:r w:rsidR="00C15D1B" w:rsidRPr="00827D73">
        <w:rPr>
          <w:rStyle w:val="a4"/>
          <w:b w:val="0"/>
          <w:bCs w:val="0"/>
        </w:rPr>
        <w:t xml:space="preserve"> участников, подготовку материалов Конкурса, мероприятий разработанной деловой программой Фестиваля;</w:t>
      </w:r>
    </w:p>
    <w:p w:rsidR="00C15D1B" w:rsidRPr="00827D73" w:rsidRDefault="006F4DBA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разработку критериев Конкурса;</w:t>
      </w:r>
    </w:p>
    <w:p w:rsidR="006F4DBA" w:rsidRPr="00827D73" w:rsidRDefault="006F4DBA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 xml:space="preserve">отбор </w:t>
      </w:r>
      <w:r w:rsidR="00703FE2" w:rsidRPr="00827D73">
        <w:rPr>
          <w:rStyle w:val="a4"/>
          <w:b w:val="0"/>
          <w:bCs w:val="0"/>
        </w:rPr>
        <w:t>К</w:t>
      </w:r>
      <w:r w:rsidRPr="00827D73">
        <w:rPr>
          <w:rStyle w:val="a4"/>
          <w:b w:val="0"/>
          <w:bCs w:val="0"/>
        </w:rPr>
        <w:t xml:space="preserve">онкурсных работ </w:t>
      </w:r>
      <w:r w:rsidR="00703FE2" w:rsidRPr="00827D73">
        <w:rPr>
          <w:rStyle w:val="a4"/>
          <w:b w:val="0"/>
          <w:bCs w:val="0"/>
        </w:rPr>
        <w:t xml:space="preserve">участников </w:t>
      </w:r>
      <w:r w:rsidRPr="00827D73">
        <w:rPr>
          <w:rStyle w:val="a4"/>
          <w:b w:val="0"/>
          <w:bCs w:val="0"/>
        </w:rPr>
        <w:t>по нескольким номинациям;</w:t>
      </w:r>
    </w:p>
    <w:p w:rsidR="006F4DBA" w:rsidRPr="00827D73" w:rsidRDefault="006F4DBA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формирование состава экспертного жюри Конкурса;</w:t>
      </w:r>
    </w:p>
    <w:p w:rsidR="00695863" w:rsidRPr="00827D73" w:rsidRDefault="00B96EAD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организ</w:t>
      </w:r>
      <w:r w:rsidR="00695863" w:rsidRPr="00827D73">
        <w:rPr>
          <w:rStyle w:val="a4"/>
          <w:b w:val="0"/>
          <w:bCs w:val="0"/>
        </w:rPr>
        <w:t>ацию работы</w:t>
      </w:r>
      <w:r w:rsidRPr="00827D73">
        <w:rPr>
          <w:rStyle w:val="a4"/>
          <w:b w:val="0"/>
          <w:bCs w:val="0"/>
        </w:rPr>
        <w:t xml:space="preserve"> экспертного жюри</w:t>
      </w:r>
      <w:r w:rsidR="006F4DBA" w:rsidRPr="00827D73">
        <w:rPr>
          <w:rStyle w:val="a4"/>
          <w:b w:val="0"/>
          <w:bCs w:val="0"/>
        </w:rPr>
        <w:t>;</w:t>
      </w:r>
    </w:p>
    <w:p w:rsidR="00B96EAD" w:rsidRPr="00827D73" w:rsidRDefault="00695863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награждение</w:t>
      </w:r>
      <w:r w:rsidR="00B96EAD" w:rsidRPr="00827D73">
        <w:rPr>
          <w:rStyle w:val="a4"/>
          <w:b w:val="0"/>
          <w:bCs w:val="0"/>
        </w:rPr>
        <w:t xml:space="preserve"> </w:t>
      </w:r>
      <w:r w:rsidRPr="00827D73">
        <w:rPr>
          <w:rStyle w:val="a4"/>
          <w:b w:val="0"/>
          <w:bCs w:val="0"/>
        </w:rPr>
        <w:t xml:space="preserve">призеров, победителей и </w:t>
      </w:r>
      <w:r w:rsidR="00B96EAD" w:rsidRPr="00827D73">
        <w:rPr>
          <w:rStyle w:val="a4"/>
          <w:b w:val="0"/>
          <w:bCs w:val="0"/>
        </w:rPr>
        <w:t>лауреатов Конкурса;</w:t>
      </w:r>
    </w:p>
    <w:p w:rsidR="006F4DBA" w:rsidRPr="00827D73" w:rsidRDefault="00864315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выпуск электронн</w:t>
      </w:r>
      <w:r w:rsidR="00406CFE" w:rsidRPr="00827D73">
        <w:rPr>
          <w:rStyle w:val="a4"/>
          <w:b w:val="0"/>
          <w:bCs w:val="0"/>
        </w:rPr>
        <w:t>ого</w:t>
      </w:r>
      <w:r w:rsidRPr="00827D73">
        <w:rPr>
          <w:rStyle w:val="a4"/>
          <w:b w:val="0"/>
          <w:bCs w:val="0"/>
        </w:rPr>
        <w:t xml:space="preserve"> каталог</w:t>
      </w:r>
      <w:r w:rsidR="00406CFE" w:rsidRPr="00827D73">
        <w:rPr>
          <w:rStyle w:val="a4"/>
          <w:b w:val="0"/>
          <w:bCs w:val="0"/>
        </w:rPr>
        <w:t>а</w:t>
      </w:r>
      <w:r w:rsidRPr="00827D73">
        <w:rPr>
          <w:rStyle w:val="a4"/>
          <w:b w:val="0"/>
          <w:bCs w:val="0"/>
        </w:rPr>
        <w:t xml:space="preserve"> </w:t>
      </w:r>
      <w:r w:rsidR="008D04A9" w:rsidRPr="00827D73">
        <w:rPr>
          <w:rStyle w:val="a4"/>
          <w:b w:val="0"/>
          <w:bCs w:val="0"/>
        </w:rPr>
        <w:t>Конкурса;</w:t>
      </w:r>
    </w:p>
    <w:p w:rsidR="00406CFE" w:rsidRPr="00827D73" w:rsidRDefault="00864315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услуги по изготовлению демонстрационных планшетов</w:t>
      </w:r>
      <w:r w:rsidR="00703FE2" w:rsidRPr="00827D73">
        <w:rPr>
          <w:rStyle w:val="a4"/>
          <w:b w:val="0"/>
          <w:bCs w:val="0"/>
        </w:rPr>
        <w:t>, отражающих Конкурсные работы</w:t>
      </w:r>
      <w:r w:rsidRPr="00827D73">
        <w:rPr>
          <w:rStyle w:val="a4"/>
          <w:b w:val="0"/>
          <w:bCs w:val="0"/>
        </w:rPr>
        <w:t xml:space="preserve"> участников</w:t>
      </w:r>
      <w:r w:rsidR="00406CFE" w:rsidRPr="00827D73">
        <w:rPr>
          <w:rStyle w:val="a4"/>
          <w:b w:val="0"/>
          <w:bCs w:val="0"/>
        </w:rPr>
        <w:t>;</w:t>
      </w:r>
    </w:p>
    <w:p w:rsidR="00864315" w:rsidRPr="00827D73" w:rsidRDefault="00864315" w:rsidP="00BB4A0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>размещени</w:t>
      </w:r>
      <w:r w:rsidR="00406CFE" w:rsidRPr="00827D73">
        <w:rPr>
          <w:rStyle w:val="a4"/>
          <w:b w:val="0"/>
          <w:bCs w:val="0"/>
        </w:rPr>
        <w:t>е</w:t>
      </w:r>
      <w:r w:rsidRPr="00827D73">
        <w:rPr>
          <w:rStyle w:val="a4"/>
          <w:b w:val="0"/>
          <w:bCs w:val="0"/>
        </w:rPr>
        <w:t xml:space="preserve"> экспозиции</w:t>
      </w:r>
      <w:r w:rsidR="00406CFE" w:rsidRPr="00827D73">
        <w:rPr>
          <w:rStyle w:val="a4"/>
          <w:b w:val="0"/>
          <w:bCs w:val="0"/>
        </w:rPr>
        <w:t xml:space="preserve"> </w:t>
      </w:r>
      <w:r w:rsidR="00F75305" w:rsidRPr="00827D73">
        <w:rPr>
          <w:rStyle w:val="a4"/>
          <w:b w:val="0"/>
          <w:bCs w:val="0"/>
        </w:rPr>
        <w:t xml:space="preserve">Конкурсных </w:t>
      </w:r>
      <w:r w:rsidR="00406CFE" w:rsidRPr="00827D73">
        <w:rPr>
          <w:rStyle w:val="a4"/>
          <w:b w:val="0"/>
          <w:bCs w:val="0"/>
        </w:rPr>
        <w:t>работ</w:t>
      </w:r>
      <w:r w:rsidR="00F75305" w:rsidRPr="00827D73">
        <w:rPr>
          <w:rStyle w:val="a4"/>
          <w:b w:val="0"/>
          <w:bCs w:val="0"/>
        </w:rPr>
        <w:t>;</w:t>
      </w:r>
    </w:p>
    <w:p w:rsidR="00F8051E" w:rsidRPr="00827D73" w:rsidRDefault="006F4DB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и</w:t>
      </w:r>
      <w:r w:rsidR="00417C19" w:rsidRPr="00827D73">
        <w:rPr>
          <w:rStyle w:val="a4"/>
          <w:bCs w:val="0"/>
        </w:rPr>
        <w:t>меет право</w:t>
      </w:r>
      <w:r w:rsidR="00406CFE" w:rsidRPr="00827D73">
        <w:rPr>
          <w:rStyle w:val="a4"/>
          <w:bCs w:val="0"/>
        </w:rPr>
        <w:t>:</w:t>
      </w:r>
    </w:p>
    <w:p w:rsidR="00417C19" w:rsidRPr="00827D73" w:rsidRDefault="00417C19" w:rsidP="00BB4A0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 xml:space="preserve">не допустить работу, предоставленную к участию в </w:t>
      </w:r>
      <w:r w:rsidR="00406CFE" w:rsidRPr="00827D73">
        <w:rPr>
          <w:rStyle w:val="a4"/>
          <w:b w:val="0"/>
          <w:bCs w:val="0"/>
        </w:rPr>
        <w:t>К</w:t>
      </w:r>
      <w:r w:rsidRPr="00827D73">
        <w:rPr>
          <w:rStyle w:val="a4"/>
          <w:b w:val="0"/>
          <w:bCs w:val="0"/>
        </w:rPr>
        <w:t>онкурсе, если она не соответствует требованиям</w:t>
      </w:r>
      <w:r w:rsidR="006A1724" w:rsidRPr="00827D73">
        <w:rPr>
          <w:rStyle w:val="a4"/>
          <w:b w:val="0"/>
          <w:bCs w:val="0"/>
        </w:rPr>
        <w:t>, указанным в настоящем Положении</w:t>
      </w:r>
      <w:r w:rsidRPr="00827D73">
        <w:rPr>
          <w:rStyle w:val="a4"/>
          <w:b w:val="0"/>
          <w:bCs w:val="0"/>
        </w:rPr>
        <w:t>;</w:t>
      </w:r>
      <w:r w:rsidR="00A40C65" w:rsidRPr="00827D73">
        <w:rPr>
          <w:rStyle w:val="a4"/>
          <w:b w:val="0"/>
          <w:bCs w:val="0"/>
        </w:rPr>
        <w:t xml:space="preserve"> имеет низкое художественное или техническое качество; противоречит законодательству</w:t>
      </w:r>
      <w:r w:rsidR="009424D4" w:rsidRPr="00827D73">
        <w:rPr>
          <w:rStyle w:val="a4"/>
          <w:b w:val="0"/>
          <w:bCs w:val="0"/>
        </w:rPr>
        <w:t xml:space="preserve"> </w:t>
      </w:r>
      <w:r w:rsidR="00A40C65" w:rsidRPr="00827D73">
        <w:rPr>
          <w:rStyle w:val="a4"/>
          <w:b w:val="0"/>
          <w:bCs w:val="0"/>
        </w:rPr>
        <w:t>Российской Федерации</w:t>
      </w:r>
      <w:r w:rsidR="009424D4" w:rsidRPr="00827D73">
        <w:rPr>
          <w:rStyle w:val="a4"/>
          <w:b w:val="0"/>
          <w:bCs w:val="0"/>
        </w:rPr>
        <w:t>;</w:t>
      </w:r>
    </w:p>
    <w:p w:rsidR="00FF161B" w:rsidRPr="00827D73" w:rsidRDefault="00FF161B" w:rsidP="00BB4A0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Cs w:val="0"/>
        </w:rPr>
        <w:t xml:space="preserve">вручать </w:t>
      </w:r>
      <w:r w:rsidR="009424D4" w:rsidRPr="00827D73">
        <w:rPr>
          <w:rStyle w:val="a4"/>
          <w:b w:val="0"/>
          <w:bCs w:val="0"/>
        </w:rPr>
        <w:t xml:space="preserve">специальные </w:t>
      </w:r>
      <w:r w:rsidRPr="00827D73">
        <w:rPr>
          <w:rStyle w:val="a4"/>
          <w:b w:val="0"/>
          <w:bCs w:val="0"/>
        </w:rPr>
        <w:t>дипломы лауреатов участникам, не отмеченным жюри Конкурса;</w:t>
      </w:r>
    </w:p>
    <w:p w:rsidR="00417C19" w:rsidRPr="00827D73" w:rsidRDefault="005E41B3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Cs w:val="0"/>
        </w:rPr>
        <w:t>•</w:t>
      </w:r>
      <w:r w:rsidRPr="00827D73">
        <w:rPr>
          <w:rStyle w:val="a4"/>
          <w:b w:val="0"/>
          <w:bCs w:val="0"/>
        </w:rPr>
        <w:tab/>
      </w:r>
      <w:r w:rsidR="00417C19" w:rsidRPr="00827D73">
        <w:rPr>
          <w:rStyle w:val="a4"/>
          <w:b w:val="0"/>
          <w:bCs w:val="0"/>
        </w:rPr>
        <w:t xml:space="preserve">на использование </w:t>
      </w:r>
      <w:r w:rsidR="00703FE2" w:rsidRPr="00827D73">
        <w:rPr>
          <w:rStyle w:val="a4"/>
          <w:b w:val="0"/>
          <w:bCs w:val="0"/>
        </w:rPr>
        <w:t xml:space="preserve">Конкурсных </w:t>
      </w:r>
      <w:r w:rsidR="00417C19" w:rsidRPr="00827D73">
        <w:rPr>
          <w:rStyle w:val="a4"/>
          <w:b w:val="0"/>
          <w:bCs w:val="0"/>
        </w:rPr>
        <w:t>работ в некоммерческих целях (популяризация и пропаганда Конкурса</w:t>
      </w:r>
      <w:r w:rsidR="00406CFE" w:rsidRPr="00827D73">
        <w:rPr>
          <w:rStyle w:val="a4"/>
          <w:b w:val="0"/>
          <w:bCs w:val="0"/>
        </w:rPr>
        <w:t>)</w:t>
      </w:r>
      <w:r w:rsidR="00417C19" w:rsidRPr="00827D73">
        <w:rPr>
          <w:rStyle w:val="a4"/>
          <w:b w:val="0"/>
          <w:bCs w:val="0"/>
        </w:rPr>
        <w:t xml:space="preserve"> без дополнительного согласия </w:t>
      </w:r>
      <w:r w:rsidR="00406CFE" w:rsidRPr="00827D73">
        <w:rPr>
          <w:rStyle w:val="a4"/>
          <w:b w:val="0"/>
          <w:bCs w:val="0"/>
        </w:rPr>
        <w:t>участников Конкурса</w:t>
      </w:r>
      <w:r w:rsidR="00417C19" w:rsidRPr="00827D73">
        <w:rPr>
          <w:rStyle w:val="a4"/>
          <w:b w:val="0"/>
          <w:bCs w:val="0"/>
        </w:rPr>
        <w:t>, в том числе для размещения в СМИ и издания электронного каталога Конкурса;</w:t>
      </w:r>
    </w:p>
    <w:p w:rsidR="005E41B3" w:rsidRPr="00827D73" w:rsidRDefault="006F4DB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</w:rPr>
      </w:pPr>
      <w:r w:rsidRPr="00827D73">
        <w:rPr>
          <w:rStyle w:val="a4"/>
          <w:bCs w:val="0"/>
        </w:rPr>
        <w:t>о</w:t>
      </w:r>
      <w:r w:rsidR="005E41B3" w:rsidRPr="00827D73">
        <w:rPr>
          <w:rStyle w:val="a4"/>
          <w:bCs w:val="0"/>
        </w:rPr>
        <w:t>свещает:</w:t>
      </w:r>
    </w:p>
    <w:p w:rsidR="009C45E9" w:rsidRPr="00827D73" w:rsidRDefault="00804F32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FFFFFF" w:themeColor="background1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="005E41B3" w:rsidRPr="00827D73">
        <w:rPr>
          <w:rStyle w:val="a4"/>
          <w:b w:val="0"/>
          <w:bdr w:val="none" w:sz="0" w:space="0" w:color="auto" w:frame="1"/>
        </w:rPr>
        <w:tab/>
      </w:r>
      <w:r w:rsidRPr="00827D73">
        <w:rPr>
          <w:rStyle w:val="a4"/>
          <w:b w:val="0"/>
          <w:bdr w:val="none" w:sz="0" w:space="0" w:color="auto" w:frame="1"/>
        </w:rPr>
        <w:t>мероприятия Фестиваля в средствах массовой информации</w:t>
      </w:r>
      <w:r w:rsidR="005E672D" w:rsidRPr="00827D73">
        <w:rPr>
          <w:rStyle w:val="a4"/>
          <w:b w:val="0"/>
          <w:bdr w:val="none" w:sz="0" w:space="0" w:color="auto" w:frame="1"/>
        </w:rPr>
        <w:t xml:space="preserve"> и на сайтах </w:t>
      </w:r>
      <w:r w:rsidR="00F75305" w:rsidRPr="00827D73">
        <w:rPr>
          <w:bdr w:val="none" w:sz="0" w:space="0" w:color="auto" w:frame="1"/>
          <w:lang w:val="en-US"/>
        </w:rPr>
        <w:t>www</w:t>
      </w:r>
      <w:r w:rsidR="00F75305" w:rsidRPr="00827D73">
        <w:rPr>
          <w:bdr w:val="none" w:sz="0" w:space="0" w:color="auto" w:frame="1"/>
        </w:rPr>
        <w:t>.</w:t>
      </w:r>
      <w:r w:rsidR="00F75305" w:rsidRPr="00827D73">
        <w:rPr>
          <w:bdr w:val="none" w:sz="0" w:space="0" w:color="auto" w:frame="1"/>
          <w:lang w:val="en-US"/>
        </w:rPr>
        <w:t>msi</w:t>
      </w:r>
      <w:r w:rsidR="00F75305" w:rsidRPr="00827D73">
        <w:rPr>
          <w:bdr w:val="none" w:sz="0" w:space="0" w:color="auto" w:frame="1"/>
        </w:rPr>
        <w:t>.</w:t>
      </w:r>
      <w:r w:rsidR="00F75305" w:rsidRPr="00827D73">
        <w:rPr>
          <w:bdr w:val="none" w:sz="0" w:space="0" w:color="auto" w:frame="1"/>
          <w:lang w:val="en-US"/>
        </w:rPr>
        <w:t>mos</w:t>
      </w:r>
      <w:r w:rsidR="00F75305" w:rsidRPr="00827D73">
        <w:rPr>
          <w:bdr w:val="none" w:sz="0" w:space="0" w:color="auto" w:frame="1"/>
        </w:rPr>
        <w:t>.</w:t>
      </w:r>
      <w:r w:rsidR="00F75305" w:rsidRPr="00827D73">
        <w:rPr>
          <w:bdr w:val="none" w:sz="0" w:space="0" w:color="auto" w:frame="1"/>
          <w:lang w:val="en-US"/>
        </w:rPr>
        <w:t>ru</w:t>
      </w:r>
      <w:r w:rsidR="005E672D" w:rsidRPr="00827D73">
        <w:rPr>
          <w:rStyle w:val="a4"/>
          <w:b w:val="0"/>
          <w:bdr w:val="none" w:sz="0" w:space="0" w:color="auto" w:frame="1"/>
        </w:rPr>
        <w:t>,</w:t>
      </w:r>
      <w:r w:rsidR="00F75305" w:rsidRPr="00827D73">
        <w:rPr>
          <w:rStyle w:val="a4"/>
          <w:b w:val="0"/>
          <w:bdr w:val="none" w:sz="0" w:space="0" w:color="auto" w:frame="1"/>
        </w:rPr>
        <w:t xml:space="preserve"> </w:t>
      </w:r>
      <w:r w:rsidR="0006475B" w:rsidRPr="00827D73">
        <w:rPr>
          <w:bdr w:val="none" w:sz="0" w:space="0" w:color="auto" w:frame="1"/>
          <w:lang w:val="en-US"/>
        </w:rPr>
        <w:t>www</w:t>
      </w:r>
      <w:r w:rsidR="0006475B" w:rsidRPr="00827D73">
        <w:rPr>
          <w:bdr w:val="none" w:sz="0" w:space="0" w:color="auto" w:frame="1"/>
        </w:rPr>
        <w:t>.</w:t>
      </w:r>
      <w:r w:rsidR="0006475B" w:rsidRPr="00827D73">
        <w:rPr>
          <w:bdr w:val="none" w:sz="0" w:space="0" w:color="auto" w:frame="1"/>
          <w:lang w:val="en-US"/>
        </w:rPr>
        <w:t>dom</w:t>
      </w:r>
      <w:r w:rsidR="0006475B" w:rsidRPr="00827D73">
        <w:rPr>
          <w:bdr w:val="none" w:sz="0" w:space="0" w:color="auto" w:frame="1"/>
        </w:rPr>
        <w:t>6.</w:t>
      </w:r>
      <w:r w:rsidR="0006475B" w:rsidRPr="00827D73">
        <w:rPr>
          <w:bdr w:val="none" w:sz="0" w:space="0" w:color="auto" w:frame="1"/>
          <w:lang w:val="en-US"/>
        </w:rPr>
        <w:t>ru</w:t>
      </w:r>
      <w:r w:rsidR="00BB4A09" w:rsidRPr="00827D73">
        <w:rPr>
          <w:bdr w:val="none" w:sz="0" w:space="0" w:color="auto" w:frame="1"/>
        </w:rPr>
        <w:t>,</w:t>
      </w:r>
      <w:r w:rsidR="009C45E9" w:rsidRPr="00827D73">
        <w:rPr>
          <w:rStyle w:val="a6"/>
          <w:color w:val="auto"/>
          <w:u w:val="none"/>
          <w:bdr w:val="none" w:sz="0" w:space="0" w:color="auto" w:frame="1"/>
        </w:rPr>
        <w:t xml:space="preserve"> </w:t>
      </w:r>
      <w:r w:rsidR="009424D4" w:rsidRPr="00827D73">
        <w:rPr>
          <w:rStyle w:val="a6"/>
          <w:color w:val="auto"/>
          <w:u w:val="none"/>
          <w:bdr w:val="none" w:sz="0" w:space="0" w:color="auto" w:frame="1"/>
        </w:rPr>
        <w:t xml:space="preserve">на страницах </w:t>
      </w:r>
      <w:r w:rsidR="009C45E9" w:rsidRPr="00827D73">
        <w:rPr>
          <w:rStyle w:val="a6"/>
          <w:color w:val="auto"/>
          <w:u w:val="none"/>
          <w:bdr w:val="none" w:sz="0" w:space="0" w:color="auto" w:frame="1"/>
        </w:rPr>
        <w:t>социальных сет</w:t>
      </w:r>
      <w:r w:rsidR="009424D4" w:rsidRPr="00827D73">
        <w:rPr>
          <w:rStyle w:val="a6"/>
          <w:color w:val="auto"/>
          <w:u w:val="none"/>
          <w:bdr w:val="none" w:sz="0" w:space="0" w:color="auto" w:frame="1"/>
        </w:rPr>
        <w:t>ей и в СМИ</w:t>
      </w:r>
      <w:r w:rsidR="009C45E9" w:rsidRPr="00827D73">
        <w:rPr>
          <w:rStyle w:val="a6"/>
          <w:color w:val="auto"/>
          <w:u w:val="none"/>
          <w:bdr w:val="none" w:sz="0" w:space="0" w:color="auto" w:frame="1"/>
        </w:rPr>
        <w:t xml:space="preserve">: </w:t>
      </w:r>
      <w:r w:rsidR="009C45E9" w:rsidRPr="00827D73">
        <w:rPr>
          <w:rStyle w:val="a6"/>
          <w:color w:val="FFFFFF" w:themeColor="background1"/>
          <w:bdr w:val="none" w:sz="0" w:space="0" w:color="auto" w:frame="1"/>
        </w:rPr>
        <w:t>с</w:t>
      </w:r>
    </w:p>
    <w:p w:rsidR="009C45E9" w:rsidRPr="00827D73" w:rsidRDefault="009C45E9" w:rsidP="00BB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73">
        <w:rPr>
          <w:rFonts w:ascii="Times New Roman" w:hAnsi="Times New Roman" w:cs="Times New Roman"/>
          <w:sz w:val="24"/>
          <w:szCs w:val="24"/>
        </w:rPr>
        <w:t>Вконтакте: https://vk.com/msidom6</w:t>
      </w:r>
    </w:p>
    <w:p w:rsidR="009C45E9" w:rsidRPr="00827D73" w:rsidRDefault="009C45E9" w:rsidP="00BB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7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827D73">
        <w:rPr>
          <w:rFonts w:ascii="Times New Roman" w:hAnsi="Times New Roman" w:cs="Times New Roman"/>
          <w:sz w:val="24"/>
          <w:szCs w:val="24"/>
        </w:rPr>
        <w:t xml:space="preserve">: </w:t>
      </w:r>
      <w:r w:rsidRPr="00827D7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27D73">
        <w:rPr>
          <w:rFonts w:ascii="Times New Roman" w:hAnsi="Times New Roman" w:cs="Times New Roman"/>
          <w:sz w:val="24"/>
          <w:szCs w:val="24"/>
        </w:rPr>
        <w:t>://</w:t>
      </w:r>
      <w:r w:rsidRPr="00827D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7D73">
        <w:rPr>
          <w:rFonts w:ascii="Times New Roman" w:hAnsi="Times New Roman" w:cs="Times New Roman"/>
          <w:sz w:val="24"/>
          <w:szCs w:val="24"/>
        </w:rPr>
        <w:t>.</w:t>
      </w:r>
      <w:r w:rsidRPr="00827D7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827D73">
        <w:rPr>
          <w:rFonts w:ascii="Times New Roman" w:hAnsi="Times New Roman" w:cs="Times New Roman"/>
          <w:sz w:val="24"/>
          <w:szCs w:val="24"/>
        </w:rPr>
        <w:t>.</w:t>
      </w:r>
      <w:r w:rsidRPr="00827D7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27D73">
        <w:rPr>
          <w:rFonts w:ascii="Times New Roman" w:hAnsi="Times New Roman" w:cs="Times New Roman"/>
          <w:sz w:val="24"/>
          <w:szCs w:val="24"/>
        </w:rPr>
        <w:t>/</w:t>
      </w:r>
      <w:r w:rsidRPr="00827D73">
        <w:rPr>
          <w:rFonts w:ascii="Times New Roman" w:hAnsi="Times New Roman" w:cs="Times New Roman"/>
          <w:sz w:val="24"/>
          <w:szCs w:val="24"/>
          <w:lang w:val="en-US"/>
        </w:rPr>
        <w:t>DomNaBrestskoy</w:t>
      </w:r>
      <w:r w:rsidRPr="00827D73">
        <w:rPr>
          <w:rFonts w:ascii="Times New Roman" w:hAnsi="Times New Roman" w:cs="Times New Roman"/>
          <w:sz w:val="24"/>
          <w:szCs w:val="24"/>
        </w:rPr>
        <w:t>/</w:t>
      </w:r>
    </w:p>
    <w:p w:rsidR="009C45E9" w:rsidRPr="00827D73" w:rsidRDefault="009C45E9" w:rsidP="00BB4A09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27D73">
        <w:rPr>
          <w:rFonts w:ascii="Times New Roman" w:hAnsi="Times New Roman" w:cs="Times New Roman"/>
          <w:sz w:val="24"/>
          <w:szCs w:val="24"/>
          <w:lang w:val="en-US"/>
        </w:rPr>
        <w:t>Instagram: https://www.instagram.com/msi.mos.ru/</w:t>
      </w:r>
    </w:p>
    <w:p w:rsidR="008C04E2" w:rsidRPr="00827D73" w:rsidRDefault="00AD1024" w:rsidP="00BB4A09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Cs w:val="0"/>
          <w:bdr w:val="none" w:sz="0" w:space="0" w:color="auto" w:frame="1"/>
        </w:rPr>
        <w:t>6</w:t>
      </w:r>
      <w:r w:rsidR="008168EF" w:rsidRPr="00827D73">
        <w:rPr>
          <w:rStyle w:val="a4"/>
          <w:bCs w:val="0"/>
          <w:bdr w:val="none" w:sz="0" w:space="0" w:color="auto" w:frame="1"/>
        </w:rPr>
        <w:t>.</w:t>
      </w:r>
      <w:r w:rsidR="008C04E2" w:rsidRPr="00827D73">
        <w:rPr>
          <w:rStyle w:val="a4"/>
          <w:bdr w:val="none" w:sz="0" w:space="0" w:color="auto" w:frame="1"/>
        </w:rPr>
        <w:t>Н</w:t>
      </w:r>
      <w:r w:rsidR="003431B1" w:rsidRPr="00827D73">
        <w:rPr>
          <w:rStyle w:val="a4"/>
          <w:bdr w:val="none" w:sz="0" w:space="0" w:color="auto" w:frame="1"/>
        </w:rPr>
        <w:t>оминаци</w:t>
      </w:r>
      <w:r w:rsidR="00034BBB" w:rsidRPr="00827D73">
        <w:rPr>
          <w:rStyle w:val="a4"/>
          <w:bdr w:val="none" w:sz="0" w:space="0" w:color="auto" w:frame="1"/>
        </w:rPr>
        <w:t>и Конкурса</w:t>
      </w:r>
    </w:p>
    <w:p w:rsidR="007577F6" w:rsidRPr="00827D73" w:rsidRDefault="007577F6" w:rsidP="00BB4A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Градостроительство, городская планировка и планирование </w:t>
      </w:r>
      <w:r w:rsidRPr="00827D73">
        <w:rPr>
          <w:rFonts w:ascii="Times New Roman" w:eastAsia="Calibri" w:hAnsi="Times New Roman" w:cs="Times New Roman"/>
          <w:sz w:val="24"/>
          <w:szCs w:val="24"/>
        </w:rPr>
        <w:t>(ге</w:t>
      </w:r>
      <w:r w:rsidR="00BB4A09" w:rsidRPr="00827D73">
        <w:rPr>
          <w:rFonts w:ascii="Times New Roman" w:eastAsia="Calibri" w:hAnsi="Times New Roman" w:cs="Times New Roman"/>
          <w:sz w:val="24"/>
          <w:szCs w:val="24"/>
        </w:rPr>
        <w:t>неральные планы городов и населе</w:t>
      </w:r>
      <w:r w:rsidRPr="00827D73">
        <w:rPr>
          <w:rFonts w:ascii="Times New Roman" w:eastAsia="Calibri" w:hAnsi="Times New Roman" w:cs="Times New Roman"/>
          <w:sz w:val="24"/>
          <w:szCs w:val="24"/>
        </w:rPr>
        <w:t>нных мест, проекты районной планировки, стратегия развития города, района, населенного пункта, а такж</w:t>
      </w:r>
      <w:r w:rsidR="00BB4A09" w:rsidRPr="00827D73">
        <w:rPr>
          <w:rFonts w:ascii="Times New Roman" w:eastAsia="Calibri" w:hAnsi="Times New Roman" w:cs="Times New Roman"/>
          <w:sz w:val="24"/>
          <w:szCs w:val="24"/>
        </w:rPr>
        <w:t>е планировка и планирование зеле</w:t>
      </w:r>
      <w:r w:rsidRPr="00827D73">
        <w:rPr>
          <w:rFonts w:ascii="Times New Roman" w:eastAsia="Calibri" w:hAnsi="Times New Roman" w:cs="Times New Roman"/>
          <w:sz w:val="24"/>
          <w:szCs w:val="24"/>
        </w:rPr>
        <w:t>ного каркаса городов).</w:t>
      </w:r>
    </w:p>
    <w:p w:rsidR="007577F6" w:rsidRPr="00827D73" w:rsidRDefault="007577F6" w:rsidP="00BB4A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Архитектура общественных зданий</w:t>
      </w:r>
      <w:r w:rsidRPr="00827D73">
        <w:rPr>
          <w:rFonts w:ascii="Times New Roman" w:eastAsia="Calibri" w:hAnsi="Times New Roman" w:cs="Times New Roman"/>
          <w:sz w:val="24"/>
          <w:szCs w:val="24"/>
        </w:rPr>
        <w:t xml:space="preserve"> (административные, офисные и торгово-развлекательные здания и комплексы, в том числе рестораны и клубы; научно-технологические центры; технопарки; зрелищные, спортивно-оздоровительные, образовательные заведения; объекты транспорта, здравоохранения, учреждений культуры и других объектов социальной сферы).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Архитектура промышленных зданий</w:t>
      </w:r>
      <w:r w:rsidRPr="0082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7F6" w:rsidRPr="00827D73" w:rsidRDefault="007577F6" w:rsidP="00BB4A0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Архитектура жилых зданий (</w:t>
      </w:r>
      <w:r w:rsidRPr="00827D73">
        <w:rPr>
          <w:rFonts w:ascii="Times New Roman" w:eastAsia="Calibri" w:hAnsi="Times New Roman" w:cs="Times New Roman"/>
          <w:sz w:val="24"/>
          <w:szCs w:val="24"/>
        </w:rPr>
        <w:t>жилые комплексы, многоквартирные дома, застройка коттеджных поселков и таунхаусов, жилые здания любой этажности).</w:t>
      </w:r>
    </w:p>
    <w:p w:rsidR="007577F6" w:rsidRPr="00827D73" w:rsidRDefault="007577F6" w:rsidP="00BB4A09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 xml:space="preserve">Архитектура индивидуальных и </w:t>
      </w:r>
      <w:r w:rsidR="00506308" w:rsidRPr="00827D73">
        <w:rPr>
          <w:rFonts w:ascii="Times New Roman" w:eastAsia="Calibri" w:hAnsi="Times New Roman" w:cs="Times New Roman"/>
          <w:b/>
          <w:sz w:val="24"/>
          <w:szCs w:val="24"/>
        </w:rPr>
        <w:t>частных жилых домов,</w:t>
      </w:r>
      <w:r w:rsidRPr="00827D73">
        <w:rPr>
          <w:rFonts w:ascii="Times New Roman" w:eastAsia="Calibri" w:hAnsi="Times New Roman" w:cs="Times New Roman"/>
          <w:b/>
          <w:sz w:val="24"/>
          <w:szCs w:val="24"/>
        </w:rPr>
        <w:t xml:space="preserve"> и усадебных комплексов</w:t>
      </w:r>
      <w:r w:rsidRPr="00827D73">
        <w:rPr>
          <w:rFonts w:ascii="Times New Roman" w:eastAsia="Calibri" w:hAnsi="Times New Roman" w:cs="Times New Roman"/>
          <w:sz w:val="24"/>
          <w:szCs w:val="24"/>
        </w:rPr>
        <w:t xml:space="preserve"> (усадьбы, коттеджи, виллы, таунхаусы в пределах города и в качестве загородных объектов).</w:t>
      </w:r>
    </w:p>
    <w:p w:rsidR="007577F6" w:rsidRPr="00827D73" w:rsidRDefault="007577F6" w:rsidP="00BB4A09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Прошлое и Настоящее</w:t>
      </w:r>
      <w:r w:rsidRPr="00827D7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27D73">
        <w:rPr>
          <w:rFonts w:ascii="Times New Roman" w:eastAsia="Calibri" w:hAnsi="Times New Roman" w:cs="Times New Roman"/>
          <w:bCs/>
          <w:sz w:val="24"/>
          <w:szCs w:val="24"/>
        </w:rPr>
        <w:t>реконструкция и реставрация существующих и исторических зданий и сооружений</w:t>
      </w:r>
      <w:r w:rsidRPr="00827D7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77F6" w:rsidRPr="00827D73" w:rsidRDefault="007577F6" w:rsidP="00BB4A09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Храмовое зодчество (</w:t>
      </w:r>
      <w:r w:rsidRPr="00827D73">
        <w:rPr>
          <w:rFonts w:ascii="Times New Roman" w:eastAsia="Calibri" w:hAnsi="Times New Roman" w:cs="Times New Roman"/>
          <w:sz w:val="24"/>
          <w:szCs w:val="24"/>
        </w:rPr>
        <w:t>новое строительство культовых зданий и сооружений и их комплексов, любых конфессий</w:t>
      </w:r>
      <w:r w:rsidRPr="00827D73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7577F6" w:rsidRPr="00827D73" w:rsidRDefault="007577F6" w:rsidP="00BB4A09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D73">
        <w:rPr>
          <w:rFonts w:ascii="Times New Roman" w:eastAsia="Calibri" w:hAnsi="Times New Roman" w:cs="Times New Roman"/>
          <w:b/>
          <w:sz w:val="24"/>
          <w:szCs w:val="24"/>
        </w:rPr>
        <w:t>Ландшафтная архитектура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Планировка и планирование ландшафтов 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(национальные парки и заповедники, лесопарковые пояса вокруг городов, рекреационно-планировочные районы, и тому подобное).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Ландшафтная архитектура городских и общественных пространств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(вновь создаваемые пространства городских и загородных зон массового отдыха, многопрофильные и специализированные парковые территории, новые музеи под открытым небом, площади, бульвары, набережные, пляжи, городские центры).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Объекты садово-паркового искусства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(вновь создаваемые частные и общественные сады и парки, проекты и концепции озеленения территорий и паркового благоустройства).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Исторические сады и парки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(восстановление, реконструкция и реставрация садов и парков - памятников садово-паркового искусства, сохранение и воссоздание историко-культурных и историко-архитектурных ландшафтов и заповедников).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Мемориальные и культовые комплексы 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(вновь создаваемые и реконструируемые объекты)</w:t>
      </w:r>
    </w:p>
    <w:p w:rsidR="007577F6" w:rsidRPr="00827D73" w:rsidRDefault="007577F6" w:rsidP="00BB4A09">
      <w:pPr>
        <w:numPr>
          <w:ilvl w:val="0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Благоустройство общественных территорий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территорий 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(оформление придомовых пространств и других объектов ЖКХ, территорий школ, больниц, детских и других специализированных общественных учреждений, в том числе для людей с ограниченными возможностями</w:t>
      </w:r>
      <w:r w:rsidR="00BB4A09"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здоровья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Благоустройство зданий (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альтернативная энергетика, инновационные технологии и инженерные решения в архитектурном облике зданий, озеленение и архитектурное приспособление крыш, фасадов, зимние сады и растения в интерьере зданий).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Архитектурно-средовые концепции благоустройства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(комплексные решения благоустройства транспортных артерий, вылетных магистралей, комплексные проекты создания комфортной среды территорий промпредприятий, общественных территорий городских районов).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Комфортная среда малых городов и сельских насел</w:t>
      </w:r>
      <w:r w:rsidR="00BB4A09"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нных пунктов 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(комплексные решения архитектурно-средовых концепций благоустройства малых городов, исторических поселений и сельских территорий).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Малые сады 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(благоустройство и озеленение частных ландшафтов до </w:t>
      </w:r>
      <w:smartTag w:uri="urn:schemas-microsoft-com:office:smarttags" w:element="metricconverter">
        <w:smartTagPr>
          <w:attr w:name="ProductID" w:val="1 га"/>
        </w:smartTagPr>
        <w:r w:rsidRPr="00827D73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1 га</w:t>
        </w:r>
      </w:smartTag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7577F6" w:rsidRPr="00827D73" w:rsidRDefault="007577F6" w:rsidP="00BB4A09">
      <w:pPr>
        <w:numPr>
          <w:ilvl w:val="1"/>
          <w:numId w:val="18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Выставочные сады.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Средовой дизайн: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9.1.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Дизайн интерьеров общественных пространств.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9.2.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Дизайн частных интерьеров: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9.2.1.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Дизайн загородного дома.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9.2.2.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Дизайн квартиры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9.3.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Предметный и промышленный дизайн в архитектуре интерьеров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(предметы или коллекции мебели, светильники, текстиль, керамика, ковка, стекло и т.д.).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9.4.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Графический дизайн в архитектуре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(плакат, граффити, городская навигация, объекты визуальной коммуникации и т.д.).</w:t>
      </w:r>
    </w:p>
    <w:p w:rsidR="007577F6" w:rsidRPr="00827D73" w:rsidRDefault="007577F6" w:rsidP="00BB4A0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9.5.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Малые архитектурные формы</w:t>
      </w:r>
      <w:r w:rsidRPr="00827D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(выставочные стенды, элементы благоустройства, уличного освещения, остановочные комплексы, детские площадки, Art-объект).</w:t>
      </w:r>
    </w:p>
    <w:p w:rsidR="00ED327D" w:rsidRPr="00827D73" w:rsidRDefault="0006475B" w:rsidP="00827D7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dr w:val="none" w:sz="0" w:space="0" w:color="auto" w:frame="1"/>
        </w:rPr>
        <w:t>7</w:t>
      </w:r>
      <w:r w:rsidR="00ED327D" w:rsidRPr="00827D73">
        <w:rPr>
          <w:rStyle w:val="a4"/>
          <w:b w:val="0"/>
          <w:bdr w:val="none" w:sz="0" w:space="0" w:color="auto" w:frame="1"/>
        </w:rPr>
        <w:t xml:space="preserve">. </w:t>
      </w:r>
      <w:r w:rsidR="00ED327D" w:rsidRPr="00827D73">
        <w:rPr>
          <w:rStyle w:val="a4"/>
          <w:bdr w:val="none" w:sz="0" w:space="0" w:color="auto" w:frame="1"/>
        </w:rPr>
        <w:t>Участники Конкурса</w:t>
      </w:r>
    </w:p>
    <w:p w:rsidR="00C33A3E" w:rsidRPr="00827D73" w:rsidRDefault="00017239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7.1. </w:t>
      </w:r>
      <w:r w:rsidR="00C33A3E" w:rsidRPr="00827D73">
        <w:rPr>
          <w:rStyle w:val="a4"/>
          <w:b w:val="0"/>
          <w:bdr w:val="none" w:sz="0" w:space="0" w:color="auto" w:frame="1"/>
        </w:rPr>
        <w:t xml:space="preserve">К участию в Конкурсе приглашаются </w:t>
      </w:r>
      <w:r w:rsidR="008A1DF5" w:rsidRPr="00827D73">
        <w:rPr>
          <w:rStyle w:val="a4"/>
          <w:b w:val="0"/>
          <w:bdr w:val="none" w:sz="0" w:space="0" w:color="auto" w:frame="1"/>
        </w:rPr>
        <w:t xml:space="preserve">студенты </w:t>
      </w:r>
      <w:r w:rsidR="00C33A3E" w:rsidRPr="00827D73">
        <w:rPr>
          <w:rStyle w:val="a4"/>
          <w:b w:val="0"/>
          <w:bdr w:val="none" w:sz="0" w:space="0" w:color="auto" w:frame="1"/>
        </w:rPr>
        <w:t>российски</w:t>
      </w:r>
      <w:r w:rsidR="008A1DF5" w:rsidRPr="00827D73">
        <w:rPr>
          <w:rStyle w:val="a4"/>
          <w:b w:val="0"/>
          <w:bdr w:val="none" w:sz="0" w:space="0" w:color="auto" w:frame="1"/>
        </w:rPr>
        <w:t xml:space="preserve">х </w:t>
      </w:r>
      <w:r w:rsidR="000B627B" w:rsidRPr="00827D73">
        <w:rPr>
          <w:rStyle w:val="a4"/>
          <w:b w:val="0"/>
          <w:bdr w:val="none" w:sz="0" w:space="0" w:color="auto" w:frame="1"/>
        </w:rPr>
        <w:t>колледжей</w:t>
      </w:r>
      <w:r w:rsidR="00C33A3E" w:rsidRPr="00827D73">
        <w:rPr>
          <w:rStyle w:val="a4"/>
          <w:b w:val="0"/>
          <w:bdr w:val="none" w:sz="0" w:space="0" w:color="auto" w:frame="1"/>
        </w:rPr>
        <w:t>, занимающиеся архитектурным дизайнерским, ландшафтным проектированием.</w:t>
      </w:r>
    </w:p>
    <w:p w:rsidR="006A1499" w:rsidRPr="00827D73" w:rsidRDefault="00017239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</w:rPr>
      </w:pPr>
      <w:r w:rsidRPr="00827D73">
        <w:rPr>
          <w:rStyle w:val="a4"/>
          <w:b w:val="0"/>
          <w:bdr w:val="none" w:sz="0" w:space="0" w:color="auto" w:frame="1"/>
        </w:rPr>
        <w:t xml:space="preserve">7.2. </w:t>
      </w:r>
      <w:r w:rsidR="00703FE2" w:rsidRPr="00827D73">
        <w:rPr>
          <w:rStyle w:val="a4"/>
          <w:b w:val="0"/>
          <w:bdr w:val="none" w:sz="0" w:space="0" w:color="auto" w:frame="1"/>
        </w:rPr>
        <w:t>В качестве Конкурсных работ</w:t>
      </w:r>
      <w:r w:rsidR="006A1499" w:rsidRPr="00827D73">
        <w:rPr>
          <w:rStyle w:val="a4"/>
          <w:b w:val="0"/>
          <w:bdr w:val="none" w:sz="0" w:space="0" w:color="auto" w:frame="1"/>
        </w:rPr>
        <w:t xml:space="preserve"> могут быть представлены как реализованные</w:t>
      </w:r>
      <w:r w:rsidR="006F4DBA" w:rsidRPr="00827D73">
        <w:rPr>
          <w:rStyle w:val="a4"/>
          <w:b w:val="0"/>
          <w:bdr w:val="none" w:sz="0" w:space="0" w:color="auto" w:frame="1"/>
        </w:rPr>
        <w:t>,</w:t>
      </w:r>
      <w:r w:rsidR="006A1499" w:rsidRPr="00827D73">
        <w:rPr>
          <w:rStyle w:val="a4"/>
          <w:b w:val="0"/>
          <w:bdr w:val="none" w:sz="0" w:space="0" w:color="auto" w:frame="1"/>
        </w:rPr>
        <w:t xml:space="preserve"> так и нереализованные </w:t>
      </w:r>
      <w:r w:rsidR="009424D4" w:rsidRPr="00827D73">
        <w:rPr>
          <w:rStyle w:val="a4"/>
          <w:b w:val="0"/>
          <w:bdr w:val="none" w:sz="0" w:space="0" w:color="auto" w:frame="1"/>
        </w:rPr>
        <w:t xml:space="preserve">квалификационные и курсовые (в отдельных случаях) </w:t>
      </w:r>
      <w:r w:rsidR="006A1499" w:rsidRPr="00827D73">
        <w:rPr>
          <w:rStyle w:val="a4"/>
          <w:b w:val="0"/>
          <w:bdr w:val="none" w:sz="0" w:space="0" w:color="auto" w:frame="1"/>
        </w:rPr>
        <w:t>проекты</w:t>
      </w:r>
      <w:r w:rsidR="009424D4" w:rsidRPr="00827D73">
        <w:rPr>
          <w:rStyle w:val="a4"/>
          <w:b w:val="0"/>
          <w:bdr w:val="none" w:sz="0" w:space="0" w:color="auto" w:frame="1"/>
        </w:rPr>
        <w:t>,</w:t>
      </w:r>
      <w:r w:rsidR="00F110A2" w:rsidRPr="00827D73">
        <w:rPr>
          <w:rStyle w:val="a4"/>
          <w:b w:val="0"/>
          <w:bdr w:val="none" w:sz="0" w:space="0" w:color="auto" w:frame="1"/>
        </w:rPr>
        <w:t xml:space="preserve"> </w:t>
      </w:r>
      <w:r w:rsidR="00BB4A09" w:rsidRPr="00827D73">
        <w:rPr>
          <w:rStyle w:val="a4"/>
          <w:b w:val="0"/>
          <w:bdr w:val="none" w:sz="0" w:space="0" w:color="auto" w:frame="1"/>
        </w:rPr>
        <w:lastRenderedPageBreak/>
        <w:t xml:space="preserve">выполненные за последние 3 </w:t>
      </w:r>
      <w:r w:rsidR="00F110A2" w:rsidRPr="00827D73">
        <w:rPr>
          <w:rStyle w:val="a4"/>
          <w:b w:val="0"/>
          <w:bdr w:val="none" w:sz="0" w:space="0" w:color="auto" w:frame="1"/>
        </w:rPr>
        <w:t>года</w:t>
      </w:r>
      <w:r w:rsidR="0006475B" w:rsidRPr="00827D73">
        <w:rPr>
          <w:rStyle w:val="a4"/>
          <w:b w:val="0"/>
          <w:bdr w:val="none" w:sz="0" w:space="0" w:color="auto" w:frame="1"/>
        </w:rPr>
        <w:t>.</w:t>
      </w:r>
      <w:r w:rsidR="00703FE2" w:rsidRPr="00827D73">
        <w:rPr>
          <w:rStyle w:val="a4"/>
          <w:b w:val="0"/>
          <w:bdr w:val="none" w:sz="0" w:space="0" w:color="auto" w:frame="1"/>
        </w:rPr>
        <w:t xml:space="preserve"> </w:t>
      </w:r>
      <w:r w:rsidR="00695863" w:rsidRPr="00827D73">
        <w:rPr>
          <w:rStyle w:val="a4"/>
          <w:b w:val="0"/>
          <w:bCs w:val="0"/>
        </w:rPr>
        <w:t>Каждый участник Конкурса может быть заявлен в одной или нескольких номинациях</w:t>
      </w:r>
      <w:r w:rsidR="006A1724" w:rsidRPr="00827D73">
        <w:rPr>
          <w:rStyle w:val="a4"/>
          <w:b w:val="0"/>
          <w:bCs w:val="0"/>
        </w:rPr>
        <w:t>.</w:t>
      </w:r>
    </w:p>
    <w:p w:rsidR="00D215D0" w:rsidRPr="00827D73" w:rsidRDefault="0006475B" w:rsidP="00827D7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rStyle w:val="a4"/>
          <w:bCs w:val="0"/>
          <w:bdr w:val="none" w:sz="0" w:space="0" w:color="auto" w:frame="1"/>
        </w:rPr>
      </w:pPr>
      <w:r w:rsidRPr="00827D73">
        <w:rPr>
          <w:rStyle w:val="a4"/>
          <w:bCs w:val="0"/>
          <w:bdr w:val="none" w:sz="0" w:space="0" w:color="auto" w:frame="1"/>
        </w:rPr>
        <w:t>8</w:t>
      </w:r>
      <w:r w:rsidR="00034BBB" w:rsidRPr="00827D73">
        <w:rPr>
          <w:rStyle w:val="a4"/>
          <w:bCs w:val="0"/>
          <w:bdr w:val="none" w:sz="0" w:space="0" w:color="auto" w:frame="1"/>
        </w:rPr>
        <w:t>.</w:t>
      </w:r>
      <w:r w:rsidR="008C04E2" w:rsidRPr="00827D73">
        <w:rPr>
          <w:rStyle w:val="a4"/>
          <w:bCs w:val="0"/>
          <w:bdr w:val="none" w:sz="0" w:space="0" w:color="auto" w:frame="1"/>
        </w:rPr>
        <w:t>Порядок подачи заявок на участие в Конкурсе </w:t>
      </w:r>
    </w:p>
    <w:p w:rsidR="00E54741" w:rsidRDefault="007577F6" w:rsidP="00BB4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827D7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8.1.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827D7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Заявка на участие в Конкурсе заполняется на сайте 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  <w:t>www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  <w:t>dom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r w:rsidRPr="00827D7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в период </w:t>
      </w:r>
      <w:r w:rsidRPr="00827D73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с </w:t>
      </w:r>
      <w:r w:rsidR="00E54741" w:rsidRPr="00827D73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10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54741"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сентяб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ря по </w:t>
      </w:r>
      <w:r w:rsidR="00D663A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54741"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ок</w:t>
      </w:r>
      <w:r w:rsidRPr="00827D7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тября 2020 года включительно</w:t>
      </w:r>
      <w:r w:rsidRPr="00827D7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. Для этого надо перейти по ссылке </w:t>
      </w:r>
    </w:p>
    <w:p w:rsidR="00D663A9" w:rsidRDefault="004A4DD8" w:rsidP="00BB4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hyperlink r:id="rId8" w:history="1">
        <w:r w:rsidR="00D663A9" w:rsidRPr="00050965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  <w:bdr w:val="none" w:sz="0" w:space="0" w:color="auto" w:frame="1"/>
          </w:rPr>
          <w:t>http://dom6.ru/konkurs/drivers2020.php</w:t>
        </w:r>
      </w:hyperlink>
    </w:p>
    <w:p w:rsidR="007577F6" w:rsidRPr="00827D73" w:rsidRDefault="007577F6" w:rsidP="00BB4A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8.2.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Участник Конкурса получает подтверждение о регистрации заявки путем электронного письма от Оргкомитета или по телефону.</w:t>
      </w:r>
    </w:p>
    <w:p w:rsidR="007577F6" w:rsidRPr="00827D73" w:rsidRDefault="004741C9" w:rsidP="00BB4A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8.3.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В з</w:t>
      </w:r>
      <w:r w:rsidR="007577F6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аявке должна быть указана информация о юридическом или физическом лице(-ах), представившем(-их) проект на Конкурс, а также о лице, под руководством которого была выполнена конкурсная работа.</w:t>
      </w:r>
    </w:p>
    <w:p w:rsidR="007577F6" w:rsidRPr="00827D73" w:rsidRDefault="007577F6" w:rsidP="00BB4A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8.4.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На каждую конкурсную работу оформляется отдельная Заявка.</w:t>
      </w:r>
    </w:p>
    <w:p w:rsidR="004741C9" w:rsidRPr="00827D73" w:rsidRDefault="007577F6" w:rsidP="00BB4A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8.5.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Заполнение </w:t>
      </w:r>
      <w:r w:rsidR="00FB33D1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одновременно </w:t>
      </w:r>
      <w:r w:rsidR="004741C9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всех граф з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аявки обязательно, за исключением раздела «Графические матери</w:t>
      </w:r>
      <w:r w:rsidR="004741C9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алы». Если в момент заполнения з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аявки Вы не готовы загрузить макет конкурсной работы – высылаете его позже, в пределах, установленных наст</w:t>
      </w:r>
      <w:r w:rsidR="004741C9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оящим Положением сроков приема з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аявок, на электронную почту начальника отдела мультимедийного обеспечения интерактивной карты и конгрессно-выставочных мероприятий Шмигельской Марины Викторовны, </w:t>
      </w:r>
      <w:r w:rsidR="004741C9" w:rsidRPr="00827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ShmigelskayaMV@str.mos.ru</w:t>
      </w:r>
    </w:p>
    <w:p w:rsidR="00FB33D1" w:rsidRPr="00827D73" w:rsidRDefault="00FB33D1" w:rsidP="00BB4A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8.6. Один участник может з</w:t>
      </w:r>
      <w:r w:rsidR="004741C9"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аявить на Конкурс не более 3-х к</w:t>
      </w:r>
      <w:r w:rsidRPr="00827D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онкурсных работ. Авторы могут представить на Конкурс планшеты и баннеры, объединенные одной темой.</w:t>
      </w:r>
    </w:p>
    <w:p w:rsidR="008B5148" w:rsidRPr="00827D73" w:rsidRDefault="0006475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8</w:t>
      </w:r>
      <w:r w:rsidR="008C04E2" w:rsidRPr="00827D73">
        <w:rPr>
          <w:rStyle w:val="a4"/>
          <w:b w:val="0"/>
          <w:bdr w:val="none" w:sz="0" w:space="0" w:color="auto" w:frame="1"/>
        </w:rPr>
        <w:t>.</w:t>
      </w:r>
      <w:r w:rsidR="00C15F4C" w:rsidRPr="00827D73">
        <w:rPr>
          <w:rStyle w:val="a4"/>
          <w:b w:val="0"/>
          <w:bdr w:val="none" w:sz="0" w:space="0" w:color="auto" w:frame="1"/>
        </w:rPr>
        <w:t>7</w:t>
      </w:r>
      <w:r w:rsidR="008C04E2" w:rsidRPr="00827D73">
        <w:rPr>
          <w:rStyle w:val="a4"/>
          <w:b w:val="0"/>
          <w:bdr w:val="none" w:sz="0" w:space="0" w:color="auto" w:frame="1"/>
        </w:rPr>
        <w:t xml:space="preserve">. </w:t>
      </w:r>
      <w:r w:rsidR="008259E1" w:rsidRPr="00827D73">
        <w:rPr>
          <w:rStyle w:val="a4"/>
          <w:b w:val="0"/>
          <w:bdr w:val="none" w:sz="0" w:space="0" w:color="auto" w:frame="1"/>
        </w:rPr>
        <w:t>В</w:t>
      </w:r>
      <w:r w:rsidR="005631A0" w:rsidRPr="00827D73">
        <w:rPr>
          <w:rStyle w:val="a4"/>
          <w:b w:val="0"/>
          <w:bdr w:val="none" w:sz="0" w:space="0" w:color="auto" w:frame="1"/>
        </w:rPr>
        <w:t>се экспонируемые работы</w:t>
      </w:r>
      <w:r w:rsidR="008B5148" w:rsidRPr="00827D73">
        <w:rPr>
          <w:rStyle w:val="a4"/>
          <w:b w:val="0"/>
          <w:bdr w:val="none" w:sz="0" w:space="0" w:color="auto" w:frame="1"/>
        </w:rPr>
        <w:t xml:space="preserve"> должны быть представлены в электронном виде в формате </w:t>
      </w:r>
      <w:r w:rsidR="008B5148" w:rsidRPr="00827D73">
        <w:rPr>
          <w:rStyle w:val="a4"/>
          <w:b w:val="0"/>
          <w:bdr w:val="none" w:sz="0" w:space="0" w:color="auto" w:frame="1"/>
          <w:lang w:val="en-US"/>
        </w:rPr>
        <w:t>JPEG</w:t>
      </w:r>
      <w:r w:rsidR="008B5148" w:rsidRPr="00827D73">
        <w:rPr>
          <w:rStyle w:val="a4"/>
          <w:b w:val="0"/>
          <w:bdr w:val="none" w:sz="0" w:space="0" w:color="auto" w:frame="1"/>
        </w:rPr>
        <w:t xml:space="preserve"> для оформления пропусков на внос/вынос планшетов и формирования электронного кат</w:t>
      </w:r>
      <w:r w:rsidR="00FA0E41" w:rsidRPr="00827D73">
        <w:rPr>
          <w:rStyle w:val="a4"/>
          <w:b w:val="0"/>
          <w:bdr w:val="none" w:sz="0" w:space="0" w:color="auto" w:frame="1"/>
        </w:rPr>
        <w:t>а</w:t>
      </w:r>
      <w:r w:rsidR="008B5148" w:rsidRPr="00827D73">
        <w:rPr>
          <w:rStyle w:val="a4"/>
          <w:b w:val="0"/>
          <w:bdr w:val="none" w:sz="0" w:space="0" w:color="auto" w:frame="1"/>
        </w:rPr>
        <w:t>лога.</w:t>
      </w:r>
    </w:p>
    <w:p w:rsidR="00B6193F" w:rsidRPr="00827D73" w:rsidRDefault="00B6193F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8.</w:t>
      </w:r>
      <w:r w:rsidR="009A2023" w:rsidRPr="00827D73">
        <w:rPr>
          <w:rStyle w:val="a4"/>
          <w:b w:val="0"/>
          <w:bdr w:val="none" w:sz="0" w:space="0" w:color="auto" w:frame="1"/>
        </w:rPr>
        <w:t>8</w:t>
      </w:r>
      <w:r w:rsidRPr="00827D73">
        <w:rPr>
          <w:rStyle w:val="a4"/>
          <w:b w:val="0"/>
          <w:bdr w:val="none" w:sz="0" w:space="0" w:color="auto" w:frame="1"/>
        </w:rPr>
        <w:t>. Содержание конкурсной работы должно соответствовать заявленной номинации и критериям Конкурса согласно настоящему Положению.</w:t>
      </w:r>
    </w:p>
    <w:p w:rsidR="00CC1B57" w:rsidRPr="00827D73" w:rsidRDefault="00CC1B57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8.</w:t>
      </w:r>
      <w:r w:rsidR="009A2023" w:rsidRPr="00827D73">
        <w:rPr>
          <w:rStyle w:val="a4"/>
          <w:b w:val="0"/>
          <w:bdr w:val="none" w:sz="0" w:space="0" w:color="auto" w:frame="1"/>
        </w:rPr>
        <w:t>9</w:t>
      </w:r>
      <w:r w:rsidRPr="00827D73">
        <w:rPr>
          <w:rStyle w:val="a4"/>
          <w:b w:val="0"/>
          <w:bdr w:val="none" w:sz="0" w:space="0" w:color="auto" w:frame="1"/>
        </w:rPr>
        <w:t xml:space="preserve">. Участник Конкурса должен </w:t>
      </w:r>
      <w:r w:rsidRPr="00827D73">
        <w:rPr>
          <w:rStyle w:val="a4"/>
          <w:bdr w:val="none" w:sz="0" w:space="0" w:color="auto" w:frame="1"/>
        </w:rPr>
        <w:t>обязательно</w:t>
      </w:r>
      <w:r w:rsidRPr="00827D73">
        <w:rPr>
          <w:rStyle w:val="a4"/>
          <w:b w:val="0"/>
          <w:bdr w:val="none" w:sz="0" w:space="0" w:color="auto" w:frame="1"/>
        </w:rPr>
        <w:t xml:space="preserve"> получить подтверждение от Оргкоми</w:t>
      </w:r>
      <w:r w:rsidR="004741C9" w:rsidRPr="00827D73">
        <w:rPr>
          <w:rStyle w:val="a4"/>
          <w:b w:val="0"/>
          <w:bdr w:val="none" w:sz="0" w:space="0" w:color="auto" w:frame="1"/>
        </w:rPr>
        <w:t>тета о получении последним его з</w:t>
      </w:r>
      <w:r w:rsidRPr="00827D73">
        <w:rPr>
          <w:rStyle w:val="a4"/>
          <w:b w:val="0"/>
          <w:bdr w:val="none" w:sz="0" w:space="0" w:color="auto" w:frame="1"/>
        </w:rPr>
        <w:t>аявки и электронной версии работы путем телефонного звонка или электронного письма. В противном случае его участие в Конкурсе Оргкомитетом не гарантируется.</w:t>
      </w:r>
    </w:p>
    <w:p w:rsidR="00FB33D1" w:rsidRPr="00827D73" w:rsidRDefault="00FB33D1" w:rsidP="004741C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8.1</w:t>
      </w:r>
      <w:r w:rsidR="009A2023" w:rsidRPr="00827D73">
        <w:rPr>
          <w:rStyle w:val="a4"/>
          <w:b w:val="0"/>
          <w:bdr w:val="none" w:sz="0" w:space="0" w:color="auto" w:frame="1"/>
        </w:rPr>
        <w:t>0</w:t>
      </w:r>
      <w:r w:rsidR="004741C9" w:rsidRPr="00827D73">
        <w:rPr>
          <w:rStyle w:val="a4"/>
          <w:b w:val="0"/>
          <w:bdr w:val="none" w:sz="0" w:space="0" w:color="auto" w:frame="1"/>
        </w:rPr>
        <w:t>.</w:t>
      </w:r>
      <w:r w:rsidR="00506308" w:rsidRPr="00827D73">
        <w:rPr>
          <w:rStyle w:val="a4"/>
          <w:b w:val="0"/>
          <w:bdr w:val="none" w:sz="0" w:space="0" w:color="auto" w:frame="1"/>
        </w:rPr>
        <w:t xml:space="preserve"> </w:t>
      </w:r>
      <w:r w:rsidR="004741C9" w:rsidRPr="00827D73">
        <w:rPr>
          <w:rStyle w:val="a4"/>
          <w:b w:val="0"/>
          <w:bdr w:val="none" w:sz="0" w:space="0" w:color="auto" w:frame="1"/>
        </w:rPr>
        <w:t>Одновременно с з</w:t>
      </w:r>
      <w:r w:rsidRPr="00827D73">
        <w:rPr>
          <w:rStyle w:val="a4"/>
          <w:b w:val="0"/>
          <w:bdr w:val="none" w:sz="0" w:space="0" w:color="auto" w:frame="1"/>
        </w:rPr>
        <w:t>аявкой участник</w:t>
      </w:r>
      <w:r w:rsidR="00C60DE7" w:rsidRPr="00827D73">
        <w:rPr>
          <w:rStyle w:val="a4"/>
          <w:b w:val="0"/>
          <w:bdr w:val="none" w:sz="0" w:space="0" w:color="auto" w:frame="1"/>
        </w:rPr>
        <w:t xml:space="preserve"> (юридическое лицо или ф</w:t>
      </w:r>
      <w:r w:rsidR="004741C9" w:rsidRPr="00827D73">
        <w:rPr>
          <w:rStyle w:val="a4"/>
          <w:b w:val="0"/>
          <w:bdr w:val="none" w:sz="0" w:space="0" w:color="auto" w:frame="1"/>
        </w:rPr>
        <w:t>изическое лицо (в случае, если з</w:t>
      </w:r>
      <w:r w:rsidR="00C60DE7" w:rsidRPr="00827D73">
        <w:rPr>
          <w:rStyle w:val="a4"/>
          <w:b w:val="0"/>
          <w:bdr w:val="none" w:sz="0" w:space="0" w:color="auto" w:frame="1"/>
        </w:rPr>
        <w:t>аявка представляется не от учебного заведения)</w:t>
      </w:r>
      <w:r w:rsidRPr="00827D73">
        <w:rPr>
          <w:rStyle w:val="a4"/>
          <w:b w:val="0"/>
          <w:bdr w:val="none" w:sz="0" w:space="0" w:color="auto" w:frame="1"/>
        </w:rPr>
        <w:t xml:space="preserve"> обязан представить </w:t>
      </w:r>
      <w:r w:rsidR="00C60DE7" w:rsidRPr="00827D73">
        <w:rPr>
          <w:rStyle w:val="a4"/>
          <w:b w:val="0"/>
          <w:bdr w:val="none" w:sz="0" w:space="0" w:color="auto" w:frame="1"/>
        </w:rPr>
        <w:t xml:space="preserve">Соглашение об участии в мероприятии согласно Приложению №1 к данному Положению (подлинник или скан с подписью и печатью, если Соглашение представляется от юридического лица). Соглашение направляется на электронную почту куратора мероприятия Маера Семена Яковлевича </w:t>
      </w:r>
      <w:r w:rsidR="00C60DE7" w:rsidRPr="00827D73">
        <w:rPr>
          <w:bdr w:val="none" w:sz="0" w:space="0" w:color="auto" w:frame="1"/>
        </w:rPr>
        <w:t>MaerSY@str.mos.ru</w:t>
      </w:r>
    </w:p>
    <w:p w:rsidR="008C04E2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Cs w:val="0"/>
          <w:bdr w:val="none" w:sz="0" w:space="0" w:color="auto" w:frame="1"/>
        </w:rPr>
        <w:t>9</w:t>
      </w:r>
      <w:r w:rsidR="00034BBB" w:rsidRPr="00827D73">
        <w:rPr>
          <w:rStyle w:val="a4"/>
          <w:bCs w:val="0"/>
          <w:bdr w:val="none" w:sz="0" w:space="0" w:color="auto" w:frame="1"/>
        </w:rPr>
        <w:t>.</w:t>
      </w:r>
      <w:r w:rsidR="008C04E2" w:rsidRPr="00827D73">
        <w:rPr>
          <w:rStyle w:val="a4"/>
          <w:bCs w:val="0"/>
          <w:bdr w:val="none" w:sz="0" w:space="0" w:color="auto" w:frame="1"/>
        </w:rPr>
        <w:t>Поря</w:t>
      </w:r>
      <w:r w:rsidR="004741C9" w:rsidRPr="00827D73">
        <w:rPr>
          <w:rStyle w:val="a4"/>
          <w:bCs w:val="0"/>
          <w:bdr w:val="none" w:sz="0" w:space="0" w:color="auto" w:frame="1"/>
        </w:rPr>
        <w:t>док и сроки проведения Конкурса</w:t>
      </w:r>
    </w:p>
    <w:p w:rsidR="00304257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8C04E2" w:rsidRPr="00827D73">
        <w:rPr>
          <w:rStyle w:val="a4"/>
          <w:b w:val="0"/>
          <w:bdr w:val="none" w:sz="0" w:space="0" w:color="auto" w:frame="1"/>
        </w:rPr>
        <w:t xml:space="preserve">.1. </w:t>
      </w:r>
      <w:r w:rsidR="00A14D36" w:rsidRPr="00827D73">
        <w:rPr>
          <w:rStyle w:val="a4"/>
          <w:b w:val="0"/>
          <w:bdr w:val="none" w:sz="0" w:space="0" w:color="auto" w:frame="1"/>
        </w:rPr>
        <w:t xml:space="preserve">Конкурс проводится в один этап в период </w:t>
      </w:r>
      <w:r w:rsidR="00D663A9" w:rsidRPr="00D663A9">
        <w:rPr>
          <w:rStyle w:val="a4"/>
          <w:bdr w:val="none" w:sz="0" w:space="0" w:color="auto" w:frame="1"/>
        </w:rPr>
        <w:t>2</w:t>
      </w:r>
      <w:r w:rsidR="00FB33D1" w:rsidRPr="00827D73">
        <w:rPr>
          <w:rStyle w:val="a4"/>
          <w:bdr w:val="none" w:sz="0" w:space="0" w:color="auto" w:frame="1"/>
        </w:rPr>
        <w:t>8</w:t>
      </w:r>
      <w:r w:rsidR="00304257" w:rsidRPr="00827D73">
        <w:rPr>
          <w:rStyle w:val="a4"/>
          <w:bdr w:val="none" w:sz="0" w:space="0" w:color="auto" w:frame="1"/>
        </w:rPr>
        <w:t xml:space="preserve"> </w:t>
      </w:r>
      <w:r w:rsidR="000B627B" w:rsidRPr="00827D73">
        <w:rPr>
          <w:rStyle w:val="a4"/>
          <w:bdr w:val="none" w:sz="0" w:space="0" w:color="auto" w:frame="1"/>
        </w:rPr>
        <w:t>октябр</w:t>
      </w:r>
      <w:r w:rsidR="008259E1" w:rsidRPr="00827D73">
        <w:rPr>
          <w:rStyle w:val="a4"/>
          <w:bdr w:val="none" w:sz="0" w:space="0" w:color="auto" w:frame="1"/>
        </w:rPr>
        <w:t>я</w:t>
      </w:r>
      <w:r w:rsidR="00304257" w:rsidRPr="00827D73">
        <w:rPr>
          <w:rStyle w:val="a4"/>
          <w:bdr w:val="none" w:sz="0" w:space="0" w:color="auto" w:frame="1"/>
        </w:rPr>
        <w:t xml:space="preserve"> </w:t>
      </w:r>
      <w:r w:rsidR="002509C0" w:rsidRPr="00827D73">
        <w:rPr>
          <w:rStyle w:val="a4"/>
          <w:bdr w:val="none" w:sz="0" w:space="0" w:color="auto" w:frame="1"/>
        </w:rPr>
        <w:t>по</w:t>
      </w:r>
      <w:r w:rsidR="00304257" w:rsidRPr="00827D73">
        <w:rPr>
          <w:rStyle w:val="a4"/>
          <w:bdr w:val="none" w:sz="0" w:space="0" w:color="auto" w:frame="1"/>
        </w:rPr>
        <w:t xml:space="preserve"> </w:t>
      </w:r>
      <w:r w:rsidR="00FB33D1" w:rsidRPr="00827D73">
        <w:rPr>
          <w:rStyle w:val="a4"/>
          <w:bdr w:val="none" w:sz="0" w:space="0" w:color="auto" w:frame="1"/>
        </w:rPr>
        <w:t>1</w:t>
      </w:r>
      <w:r w:rsidR="00D663A9">
        <w:rPr>
          <w:rStyle w:val="a4"/>
          <w:bdr w:val="none" w:sz="0" w:space="0" w:color="auto" w:frame="1"/>
        </w:rPr>
        <w:t>8</w:t>
      </w:r>
      <w:r w:rsidR="00702084" w:rsidRPr="00827D73">
        <w:rPr>
          <w:rStyle w:val="a4"/>
          <w:bdr w:val="none" w:sz="0" w:space="0" w:color="auto" w:frame="1"/>
        </w:rPr>
        <w:t xml:space="preserve"> </w:t>
      </w:r>
      <w:r w:rsidR="000B627B" w:rsidRPr="00827D73">
        <w:rPr>
          <w:rStyle w:val="a4"/>
          <w:bdr w:val="none" w:sz="0" w:space="0" w:color="auto" w:frame="1"/>
        </w:rPr>
        <w:t>ноябр</w:t>
      </w:r>
      <w:r w:rsidR="008259E1" w:rsidRPr="00827D73">
        <w:rPr>
          <w:rStyle w:val="a4"/>
          <w:bdr w:val="none" w:sz="0" w:space="0" w:color="auto" w:frame="1"/>
        </w:rPr>
        <w:t>я</w:t>
      </w:r>
      <w:r w:rsidR="00304257" w:rsidRPr="00827D73">
        <w:rPr>
          <w:rStyle w:val="a4"/>
          <w:bdr w:val="none" w:sz="0" w:space="0" w:color="auto" w:frame="1"/>
        </w:rPr>
        <w:t xml:space="preserve"> 20</w:t>
      </w:r>
      <w:r w:rsidR="00FB33D1" w:rsidRPr="00827D73">
        <w:rPr>
          <w:rStyle w:val="a4"/>
          <w:bdr w:val="none" w:sz="0" w:space="0" w:color="auto" w:frame="1"/>
        </w:rPr>
        <w:t>20</w:t>
      </w:r>
      <w:r w:rsidR="00304257" w:rsidRPr="00827D73">
        <w:rPr>
          <w:rStyle w:val="a4"/>
          <w:bdr w:val="none" w:sz="0" w:space="0" w:color="auto" w:frame="1"/>
        </w:rPr>
        <w:t xml:space="preserve"> г</w:t>
      </w:r>
      <w:r w:rsidR="002509C0" w:rsidRPr="00827D73">
        <w:rPr>
          <w:rStyle w:val="a4"/>
          <w:bdr w:val="none" w:sz="0" w:space="0" w:color="auto" w:frame="1"/>
        </w:rPr>
        <w:t>ода</w:t>
      </w:r>
      <w:r w:rsidR="00304257" w:rsidRPr="00827D73">
        <w:rPr>
          <w:rStyle w:val="a4"/>
          <w:bdr w:val="none" w:sz="0" w:space="0" w:color="auto" w:frame="1"/>
        </w:rPr>
        <w:t>.</w:t>
      </w:r>
    </w:p>
    <w:p w:rsidR="00D142BD" w:rsidRPr="00827D73" w:rsidRDefault="00E1683B" w:rsidP="00BB4A09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9</w:t>
      </w:r>
      <w:r w:rsidR="00632C57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.2.Конкурсные работы </w:t>
      </w:r>
      <w:r w:rsidR="008B5148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электронном формате </w:t>
      </w:r>
      <w:r w:rsidR="00EB1776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принимаются </w:t>
      </w:r>
      <w:r w:rsidR="008C3BD0" w:rsidRPr="00827D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 w:rsidR="00B6193F" w:rsidRPr="00827D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341001" w:rsidRPr="00827D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0B627B" w:rsidRPr="00827D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сентября по </w:t>
      </w:r>
      <w:r w:rsidR="00D663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</w:t>
      </w:r>
      <w:r w:rsidR="001C2AF8" w:rsidRPr="001C2A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0B627B" w:rsidRPr="00827D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1C2A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</w:t>
      </w:r>
      <w:r w:rsidR="000B627B" w:rsidRPr="00827D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оября 20</w:t>
      </w:r>
      <w:r w:rsidR="00E64AEB" w:rsidRPr="00827D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="000B627B" w:rsidRPr="00827D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года</w:t>
      </w:r>
      <w:r w:rsidR="009931D6" w:rsidRPr="00827D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A0E41" w:rsidRPr="00827D73" w:rsidRDefault="00E1683B" w:rsidP="00BB4A09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u w:val="single"/>
          <w:lang w:eastAsia="ru-RU"/>
        </w:rPr>
      </w:pPr>
      <w:r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9</w:t>
      </w:r>
      <w:r w:rsidR="00FA0E41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.3.Доставка </w:t>
      </w:r>
      <w:r w:rsidR="00703FE2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Конкурсных работ </w:t>
      </w:r>
      <w:r w:rsidR="00F47A63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экспонируемые площади</w:t>
      </w:r>
      <w:r w:rsidR="00417C19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их возврат по завершению Конкурса</w:t>
      </w:r>
      <w:r w:rsidR="00F47A63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буд</w:t>
      </w:r>
      <w:r w:rsidR="00417C19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</w:t>
      </w:r>
      <w:r w:rsidR="00F47A63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 осуществляться по согл</w:t>
      </w:r>
      <w:r w:rsidR="00341001" w:rsidRPr="00827D7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асованному графику с Оргкомитетом.</w:t>
      </w:r>
    </w:p>
    <w:p w:rsidR="008C04E2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EB1776" w:rsidRPr="00827D73">
        <w:rPr>
          <w:rStyle w:val="a4"/>
          <w:b w:val="0"/>
          <w:bdr w:val="none" w:sz="0" w:space="0" w:color="auto" w:frame="1"/>
        </w:rPr>
        <w:t>.</w:t>
      </w:r>
      <w:r w:rsidR="00F47A63" w:rsidRPr="00827D73">
        <w:rPr>
          <w:rStyle w:val="a4"/>
          <w:b w:val="0"/>
          <w:bdr w:val="none" w:sz="0" w:space="0" w:color="auto" w:frame="1"/>
        </w:rPr>
        <w:t>4</w:t>
      </w:r>
      <w:r w:rsidR="00EB1776" w:rsidRPr="00827D73">
        <w:rPr>
          <w:rStyle w:val="a4"/>
          <w:b w:val="0"/>
          <w:bdr w:val="none" w:sz="0" w:space="0" w:color="auto" w:frame="1"/>
        </w:rPr>
        <w:t>.</w:t>
      </w:r>
      <w:r w:rsidR="00034BBB" w:rsidRPr="00827D73">
        <w:rPr>
          <w:rStyle w:val="a4"/>
          <w:b w:val="0"/>
          <w:bdr w:val="none" w:sz="0" w:space="0" w:color="auto" w:frame="1"/>
        </w:rPr>
        <w:tab/>
      </w:r>
      <w:r w:rsidR="00B6193F" w:rsidRPr="00827D73">
        <w:rPr>
          <w:rStyle w:val="a4"/>
          <w:b w:val="0"/>
          <w:bdr w:val="none" w:sz="0" w:space="0" w:color="auto" w:frame="1"/>
        </w:rPr>
        <w:t>Заявки и к</w:t>
      </w:r>
      <w:r w:rsidR="00703FE2" w:rsidRPr="00827D73">
        <w:rPr>
          <w:rStyle w:val="a4"/>
          <w:b w:val="0"/>
          <w:bdr w:val="none" w:sz="0" w:space="0" w:color="auto" w:frame="1"/>
        </w:rPr>
        <w:t xml:space="preserve">онкурсные </w:t>
      </w:r>
      <w:r w:rsidRPr="00827D73">
        <w:rPr>
          <w:rStyle w:val="a4"/>
          <w:b w:val="0"/>
          <w:bdr w:val="none" w:sz="0" w:space="0" w:color="auto" w:frame="1"/>
        </w:rPr>
        <w:t>р</w:t>
      </w:r>
      <w:r w:rsidR="00703FE2" w:rsidRPr="00827D73">
        <w:rPr>
          <w:rStyle w:val="a4"/>
          <w:b w:val="0"/>
          <w:bdr w:val="none" w:sz="0" w:space="0" w:color="auto" w:frame="1"/>
        </w:rPr>
        <w:t>аботы</w:t>
      </w:r>
      <w:r w:rsidR="00EB1776" w:rsidRPr="00827D73">
        <w:rPr>
          <w:rStyle w:val="a4"/>
          <w:b w:val="0"/>
          <w:bdr w:val="none" w:sz="0" w:space="0" w:color="auto" w:frame="1"/>
        </w:rPr>
        <w:t xml:space="preserve">, присланные после </w:t>
      </w:r>
      <w:r w:rsidR="00D663A9">
        <w:rPr>
          <w:rStyle w:val="a4"/>
          <w:bdr w:val="none" w:sz="0" w:space="0" w:color="auto" w:frame="1"/>
        </w:rPr>
        <w:t>0</w:t>
      </w:r>
      <w:r w:rsidR="001C2AF8">
        <w:rPr>
          <w:rStyle w:val="a4"/>
          <w:bdr w:val="none" w:sz="0" w:space="0" w:color="auto" w:frame="1"/>
        </w:rPr>
        <w:t>4</w:t>
      </w:r>
      <w:r w:rsidR="006A62CD" w:rsidRPr="00827D73">
        <w:rPr>
          <w:rStyle w:val="a4"/>
          <w:bdr w:val="none" w:sz="0" w:space="0" w:color="auto" w:frame="1"/>
        </w:rPr>
        <w:t xml:space="preserve"> </w:t>
      </w:r>
      <w:r w:rsidR="001C2AF8">
        <w:rPr>
          <w:rStyle w:val="a4"/>
          <w:bdr w:val="none" w:sz="0" w:space="0" w:color="auto" w:frame="1"/>
        </w:rPr>
        <w:t>н</w:t>
      </w:r>
      <w:r w:rsidR="000B627B" w:rsidRPr="00827D73">
        <w:rPr>
          <w:rStyle w:val="a4"/>
          <w:bdr w:val="none" w:sz="0" w:space="0" w:color="auto" w:frame="1"/>
        </w:rPr>
        <w:t>оябр</w:t>
      </w:r>
      <w:r w:rsidR="006A62CD" w:rsidRPr="00827D73">
        <w:rPr>
          <w:rStyle w:val="a4"/>
          <w:bdr w:val="none" w:sz="0" w:space="0" w:color="auto" w:frame="1"/>
        </w:rPr>
        <w:t>я</w:t>
      </w:r>
      <w:r w:rsidR="00A14D36" w:rsidRPr="00827D73">
        <w:rPr>
          <w:rStyle w:val="a4"/>
          <w:bdr w:val="none" w:sz="0" w:space="0" w:color="auto" w:frame="1"/>
        </w:rPr>
        <w:t xml:space="preserve"> 20</w:t>
      </w:r>
      <w:r w:rsidR="00E64AEB" w:rsidRPr="00827D73">
        <w:rPr>
          <w:rStyle w:val="a4"/>
          <w:bdr w:val="none" w:sz="0" w:space="0" w:color="auto" w:frame="1"/>
        </w:rPr>
        <w:t>20</w:t>
      </w:r>
      <w:r w:rsidR="00A14D36" w:rsidRPr="00827D73">
        <w:rPr>
          <w:rStyle w:val="a4"/>
          <w:bdr w:val="none" w:sz="0" w:space="0" w:color="auto" w:frame="1"/>
        </w:rPr>
        <w:t xml:space="preserve"> года</w:t>
      </w:r>
      <w:r w:rsidR="00A14D36" w:rsidRPr="00827D73">
        <w:rPr>
          <w:rStyle w:val="a4"/>
          <w:b w:val="0"/>
          <w:bdr w:val="none" w:sz="0" w:space="0" w:color="auto" w:frame="1"/>
        </w:rPr>
        <w:t>, к рассмотрению не принимаются.</w:t>
      </w:r>
    </w:p>
    <w:p w:rsidR="00A376F6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376F6" w:rsidRPr="00827D73">
        <w:rPr>
          <w:rStyle w:val="a4"/>
          <w:b w:val="0"/>
          <w:bdr w:val="none" w:sz="0" w:space="0" w:color="auto" w:frame="1"/>
        </w:rPr>
        <w:t>.</w:t>
      </w:r>
      <w:r w:rsidR="00B0705A" w:rsidRPr="00827D73">
        <w:rPr>
          <w:rStyle w:val="a4"/>
          <w:b w:val="0"/>
          <w:bdr w:val="none" w:sz="0" w:space="0" w:color="auto" w:frame="1"/>
        </w:rPr>
        <w:t>5</w:t>
      </w:r>
      <w:r w:rsidR="00A376F6" w:rsidRPr="00827D73">
        <w:rPr>
          <w:rStyle w:val="a4"/>
          <w:b w:val="0"/>
          <w:bdr w:val="none" w:sz="0" w:space="0" w:color="auto" w:frame="1"/>
        </w:rPr>
        <w:t xml:space="preserve"> </w:t>
      </w:r>
      <w:r w:rsidR="00034BBB" w:rsidRPr="00827D73">
        <w:rPr>
          <w:rStyle w:val="a4"/>
          <w:b w:val="0"/>
          <w:bdr w:val="none" w:sz="0" w:space="0" w:color="auto" w:frame="1"/>
        </w:rPr>
        <w:tab/>
      </w:r>
      <w:r w:rsidR="00A376F6" w:rsidRPr="00827D73">
        <w:rPr>
          <w:rStyle w:val="a4"/>
          <w:b w:val="0"/>
          <w:bdr w:val="none" w:sz="0" w:space="0" w:color="auto" w:frame="1"/>
        </w:rPr>
        <w:t>Участие в Конкурсе возможно в заочной форме - без присутствия автора</w:t>
      </w:r>
      <w:r w:rsidR="00FB2358" w:rsidRPr="00827D73">
        <w:rPr>
          <w:rStyle w:val="a4"/>
          <w:b w:val="0"/>
          <w:bdr w:val="none" w:sz="0" w:space="0" w:color="auto" w:frame="1"/>
        </w:rPr>
        <w:t xml:space="preserve"> </w:t>
      </w:r>
      <w:r w:rsidR="00341001" w:rsidRPr="00827D73">
        <w:rPr>
          <w:rStyle w:val="a4"/>
          <w:b w:val="0"/>
          <w:bdr w:val="none" w:sz="0" w:space="0" w:color="auto" w:frame="1"/>
        </w:rPr>
        <w:t>к</w:t>
      </w:r>
      <w:r w:rsidR="00FB2358" w:rsidRPr="00827D73">
        <w:rPr>
          <w:rStyle w:val="a4"/>
          <w:b w:val="0"/>
          <w:bdr w:val="none" w:sz="0" w:space="0" w:color="auto" w:frame="1"/>
        </w:rPr>
        <w:t>онкурсной работы</w:t>
      </w:r>
      <w:r w:rsidR="00FF161B" w:rsidRPr="00827D73">
        <w:rPr>
          <w:rStyle w:val="a4"/>
          <w:b w:val="0"/>
          <w:bdr w:val="none" w:sz="0" w:space="0" w:color="auto" w:frame="1"/>
        </w:rPr>
        <w:t xml:space="preserve">, </w:t>
      </w:r>
      <w:r w:rsidR="00FF161B" w:rsidRPr="00827D73">
        <w:rPr>
          <w:bCs/>
          <w:bdr w:val="none" w:sz="0" w:space="0" w:color="auto" w:frame="1"/>
        </w:rPr>
        <w:t>с предоставлением конкурсной работы в электронном формате, соответствующем условиям Организаторов Конкурса.</w:t>
      </w:r>
    </w:p>
    <w:p w:rsidR="00E329F2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8D2303" w:rsidRPr="00827D73">
        <w:rPr>
          <w:rStyle w:val="a4"/>
          <w:b w:val="0"/>
          <w:bdr w:val="none" w:sz="0" w:space="0" w:color="auto" w:frame="1"/>
        </w:rPr>
        <w:t>.</w:t>
      </w:r>
      <w:r w:rsidR="00B0705A" w:rsidRPr="00827D73">
        <w:rPr>
          <w:rStyle w:val="a4"/>
          <w:b w:val="0"/>
          <w:bdr w:val="none" w:sz="0" w:space="0" w:color="auto" w:frame="1"/>
        </w:rPr>
        <w:t>6</w:t>
      </w:r>
      <w:r w:rsidR="008D2303" w:rsidRPr="00827D73">
        <w:rPr>
          <w:rStyle w:val="a4"/>
          <w:b w:val="0"/>
          <w:bdr w:val="none" w:sz="0" w:space="0" w:color="auto" w:frame="1"/>
        </w:rPr>
        <w:t xml:space="preserve">. </w:t>
      </w:r>
      <w:r w:rsidR="008D2303" w:rsidRPr="00827D73">
        <w:rPr>
          <w:rStyle w:val="a4"/>
          <w:b w:val="0"/>
          <w:bdr w:val="none" w:sz="0" w:space="0" w:color="auto" w:frame="1"/>
        </w:rPr>
        <w:tab/>
      </w:r>
      <w:r w:rsidR="00E329F2" w:rsidRPr="00827D73">
        <w:rPr>
          <w:rStyle w:val="a4"/>
          <w:b w:val="0"/>
          <w:bdr w:val="none" w:sz="0" w:space="0" w:color="auto" w:frame="1"/>
        </w:rPr>
        <w:t>Орг</w:t>
      </w:r>
      <w:r w:rsidR="00497C10" w:rsidRPr="00827D73">
        <w:rPr>
          <w:rStyle w:val="a4"/>
          <w:b w:val="0"/>
          <w:bdr w:val="none" w:sz="0" w:space="0" w:color="auto" w:frame="1"/>
        </w:rPr>
        <w:t>комитет</w:t>
      </w:r>
      <w:r w:rsidR="00E329F2" w:rsidRPr="00827D73">
        <w:rPr>
          <w:rStyle w:val="a4"/>
          <w:b w:val="0"/>
          <w:bdr w:val="none" w:sz="0" w:space="0" w:color="auto" w:frame="1"/>
        </w:rPr>
        <w:t xml:space="preserve"> экспонирует </w:t>
      </w:r>
      <w:r w:rsidR="00341001" w:rsidRPr="00827D73">
        <w:rPr>
          <w:rStyle w:val="a4"/>
          <w:b w:val="0"/>
          <w:bdr w:val="none" w:sz="0" w:space="0" w:color="auto" w:frame="1"/>
        </w:rPr>
        <w:t>к</w:t>
      </w:r>
      <w:r w:rsidR="00703FE2" w:rsidRPr="00827D73">
        <w:rPr>
          <w:rStyle w:val="a4"/>
          <w:b w:val="0"/>
          <w:bdr w:val="none" w:sz="0" w:space="0" w:color="auto" w:frame="1"/>
        </w:rPr>
        <w:t>онкурсные работы</w:t>
      </w:r>
      <w:r w:rsidR="005E672D" w:rsidRPr="00827D73">
        <w:rPr>
          <w:rStyle w:val="a4"/>
          <w:b w:val="0"/>
          <w:bdr w:val="none" w:sz="0" w:space="0" w:color="auto" w:frame="1"/>
        </w:rPr>
        <w:t>,</w:t>
      </w:r>
      <w:r w:rsidR="00E329F2" w:rsidRPr="00827D73">
        <w:rPr>
          <w:rStyle w:val="a4"/>
          <w:b w:val="0"/>
          <w:bdr w:val="none" w:sz="0" w:space="0" w:color="auto" w:frame="1"/>
        </w:rPr>
        <w:t xml:space="preserve"> представленные как самими участниками </w:t>
      </w:r>
      <w:r w:rsidR="0010610B" w:rsidRPr="00827D73">
        <w:rPr>
          <w:rStyle w:val="a4"/>
          <w:b w:val="0"/>
          <w:bdr w:val="none" w:sz="0" w:space="0" w:color="auto" w:frame="1"/>
        </w:rPr>
        <w:t>К</w:t>
      </w:r>
      <w:r w:rsidR="00E329F2" w:rsidRPr="00827D73">
        <w:rPr>
          <w:rStyle w:val="a4"/>
          <w:b w:val="0"/>
          <w:bdr w:val="none" w:sz="0" w:space="0" w:color="auto" w:frame="1"/>
        </w:rPr>
        <w:t xml:space="preserve">онкурса, так и разработанные и изготовленные </w:t>
      </w:r>
      <w:r w:rsidR="0010610B" w:rsidRPr="00827D73">
        <w:rPr>
          <w:rStyle w:val="a4"/>
          <w:b w:val="0"/>
          <w:bdr w:val="none" w:sz="0" w:space="0" w:color="auto" w:frame="1"/>
        </w:rPr>
        <w:t xml:space="preserve">Организатором </w:t>
      </w:r>
      <w:r w:rsidR="00E329F2" w:rsidRPr="00827D73">
        <w:rPr>
          <w:rStyle w:val="a4"/>
          <w:b w:val="0"/>
          <w:bdr w:val="none" w:sz="0" w:space="0" w:color="auto" w:frame="1"/>
        </w:rPr>
        <w:t xml:space="preserve">на основе контента, предоставленного участником </w:t>
      </w:r>
      <w:r w:rsidR="0010610B" w:rsidRPr="00827D73">
        <w:rPr>
          <w:rStyle w:val="a4"/>
          <w:b w:val="0"/>
          <w:bdr w:val="none" w:sz="0" w:space="0" w:color="auto" w:frame="1"/>
        </w:rPr>
        <w:t>К</w:t>
      </w:r>
      <w:r w:rsidR="00E329F2" w:rsidRPr="00827D73">
        <w:rPr>
          <w:rStyle w:val="a4"/>
          <w:b w:val="0"/>
          <w:bdr w:val="none" w:sz="0" w:space="0" w:color="auto" w:frame="1"/>
        </w:rPr>
        <w:t>онкурса.</w:t>
      </w:r>
    </w:p>
    <w:p w:rsidR="005E672D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lastRenderedPageBreak/>
        <w:t>9</w:t>
      </w:r>
      <w:r w:rsidR="00497C10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7</w:t>
      </w:r>
      <w:r w:rsidR="00497C10" w:rsidRPr="00827D73">
        <w:rPr>
          <w:rStyle w:val="a4"/>
          <w:b w:val="0"/>
          <w:bdr w:val="none" w:sz="0" w:space="0" w:color="auto" w:frame="1"/>
        </w:rPr>
        <w:t xml:space="preserve">. Оргкомитет предоставляет участникам </w:t>
      </w:r>
      <w:r w:rsidR="0010610B" w:rsidRPr="00827D73">
        <w:rPr>
          <w:rStyle w:val="a4"/>
          <w:b w:val="0"/>
          <w:bdr w:val="none" w:sz="0" w:space="0" w:color="auto" w:frame="1"/>
        </w:rPr>
        <w:t>К</w:t>
      </w:r>
      <w:r w:rsidR="00497C10" w:rsidRPr="00827D73">
        <w:rPr>
          <w:rStyle w:val="a4"/>
          <w:b w:val="0"/>
          <w:bdr w:val="none" w:sz="0" w:space="0" w:color="auto" w:frame="1"/>
        </w:rPr>
        <w:t xml:space="preserve">онкурса </w:t>
      </w:r>
      <w:r w:rsidR="00341001" w:rsidRPr="00827D73">
        <w:rPr>
          <w:rStyle w:val="a4"/>
          <w:b w:val="0"/>
          <w:bdr w:val="none" w:sz="0" w:space="0" w:color="auto" w:frame="1"/>
        </w:rPr>
        <w:t>во время проведения</w:t>
      </w:r>
      <w:r w:rsidR="00497C10" w:rsidRPr="00827D73">
        <w:rPr>
          <w:rStyle w:val="a4"/>
          <w:b w:val="0"/>
          <w:bdr w:val="none" w:sz="0" w:space="0" w:color="auto" w:frame="1"/>
        </w:rPr>
        <w:t xml:space="preserve"> деловой программы Фестиваля демонстрировать свои </w:t>
      </w:r>
      <w:r w:rsidR="00022594" w:rsidRPr="00827D73">
        <w:rPr>
          <w:rStyle w:val="a4"/>
          <w:b w:val="0"/>
          <w:bdr w:val="none" w:sz="0" w:space="0" w:color="auto" w:frame="1"/>
        </w:rPr>
        <w:t xml:space="preserve">Конкурсные </w:t>
      </w:r>
      <w:r w:rsidR="00497C10" w:rsidRPr="00827D73">
        <w:rPr>
          <w:rStyle w:val="a4"/>
          <w:b w:val="0"/>
          <w:bdr w:val="none" w:sz="0" w:space="0" w:color="auto" w:frame="1"/>
        </w:rPr>
        <w:t xml:space="preserve">работы </w:t>
      </w:r>
      <w:r w:rsidR="00022594" w:rsidRPr="00827D73">
        <w:rPr>
          <w:rStyle w:val="a4"/>
          <w:b w:val="0"/>
          <w:bdr w:val="none" w:sz="0" w:space="0" w:color="auto" w:frame="1"/>
        </w:rPr>
        <w:t xml:space="preserve">и иные материалы по тематике Фестиваля </w:t>
      </w:r>
      <w:r w:rsidR="00497C10" w:rsidRPr="00827D73">
        <w:rPr>
          <w:rStyle w:val="a4"/>
          <w:b w:val="0"/>
          <w:bdr w:val="none" w:sz="0" w:space="0" w:color="auto" w:frame="1"/>
        </w:rPr>
        <w:t>на мультимедийном комплексе Интерактивной карты города Москвы</w:t>
      </w:r>
      <w:r w:rsidR="00B0705A" w:rsidRPr="00827D73">
        <w:rPr>
          <w:rStyle w:val="a4"/>
          <w:b w:val="0"/>
          <w:bdr w:val="none" w:sz="0" w:space="0" w:color="auto" w:frame="1"/>
        </w:rPr>
        <w:t>, а также изготавливать демонстрационные планшеты</w:t>
      </w:r>
      <w:r w:rsidR="00022594" w:rsidRPr="00827D73">
        <w:rPr>
          <w:rStyle w:val="a4"/>
          <w:b w:val="0"/>
          <w:bdr w:val="none" w:sz="0" w:space="0" w:color="auto" w:frame="1"/>
        </w:rPr>
        <w:t xml:space="preserve"> силами Организатора.</w:t>
      </w:r>
      <w:r w:rsidR="00497C10" w:rsidRPr="00827D73">
        <w:rPr>
          <w:rStyle w:val="a4"/>
          <w:b w:val="0"/>
          <w:bdr w:val="none" w:sz="0" w:space="0" w:color="auto" w:frame="1"/>
        </w:rPr>
        <w:t xml:space="preserve"> Представленные для этого материалы должны соответствовать </w:t>
      </w:r>
      <w:r w:rsidR="00A1080D" w:rsidRPr="00827D73">
        <w:rPr>
          <w:rStyle w:val="a4"/>
          <w:b w:val="0"/>
          <w:bdr w:val="none" w:sz="0" w:space="0" w:color="auto" w:frame="1"/>
        </w:rPr>
        <w:t>«Т</w:t>
      </w:r>
      <w:r w:rsidR="00497C10" w:rsidRPr="00827D73">
        <w:rPr>
          <w:rStyle w:val="a4"/>
          <w:b w:val="0"/>
          <w:bdr w:val="none" w:sz="0" w:space="0" w:color="auto" w:frame="1"/>
        </w:rPr>
        <w:t>ехническим требованиям</w:t>
      </w:r>
      <w:r w:rsidR="00A1080D" w:rsidRPr="00827D73">
        <w:rPr>
          <w:rStyle w:val="a4"/>
          <w:b w:val="0"/>
          <w:bdr w:val="none" w:sz="0" w:space="0" w:color="auto" w:frame="1"/>
        </w:rPr>
        <w:t xml:space="preserve"> </w:t>
      </w:r>
      <w:r w:rsidR="00526A73" w:rsidRPr="00827D73">
        <w:rPr>
          <w:rStyle w:val="a4"/>
          <w:b w:val="0"/>
          <w:bdr w:val="none" w:sz="0" w:space="0" w:color="auto" w:frame="1"/>
        </w:rPr>
        <w:t xml:space="preserve">к </w:t>
      </w:r>
      <w:r w:rsidR="00022594" w:rsidRPr="00827D73">
        <w:rPr>
          <w:rStyle w:val="a4"/>
          <w:b w:val="0"/>
          <w:bdr w:val="none" w:sz="0" w:space="0" w:color="auto" w:frame="1"/>
        </w:rPr>
        <w:t>Конкурсным работам и иным</w:t>
      </w:r>
      <w:r w:rsidR="00A1080D" w:rsidRPr="00827D73">
        <w:rPr>
          <w:rStyle w:val="a4"/>
          <w:b w:val="0"/>
          <w:bdr w:val="none" w:sz="0" w:space="0" w:color="auto" w:frame="1"/>
        </w:rPr>
        <w:t xml:space="preserve"> демонстрационным материалам».</w:t>
      </w:r>
    </w:p>
    <w:p w:rsidR="00A1080D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1080D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8</w:t>
      </w:r>
      <w:r w:rsidR="00A1080D" w:rsidRPr="00827D73">
        <w:rPr>
          <w:rStyle w:val="a4"/>
          <w:b w:val="0"/>
          <w:bdr w:val="none" w:sz="0" w:space="0" w:color="auto" w:frame="1"/>
        </w:rPr>
        <w:t xml:space="preserve">. Технические требования </w:t>
      </w:r>
      <w:r w:rsidR="00022594" w:rsidRPr="00827D73">
        <w:rPr>
          <w:rStyle w:val="a4"/>
          <w:b w:val="0"/>
          <w:bdr w:val="none" w:sz="0" w:space="0" w:color="auto" w:frame="1"/>
        </w:rPr>
        <w:t>к Конкурсным работам и иным</w:t>
      </w:r>
      <w:r w:rsidR="00A1080D" w:rsidRPr="00827D73">
        <w:rPr>
          <w:rStyle w:val="a4"/>
          <w:b w:val="0"/>
          <w:bdr w:val="none" w:sz="0" w:space="0" w:color="auto" w:frame="1"/>
        </w:rPr>
        <w:t xml:space="preserve"> демонстрационным материалам.</w:t>
      </w:r>
    </w:p>
    <w:p w:rsidR="00E1683B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9.8.1. Конкурсные работы </w:t>
      </w:r>
      <w:r w:rsidR="00FF3138" w:rsidRPr="00827D73">
        <w:rPr>
          <w:rStyle w:val="a4"/>
          <w:b w:val="0"/>
          <w:bdr w:val="none" w:sz="0" w:space="0" w:color="auto" w:frame="1"/>
        </w:rPr>
        <w:t>рекомендуется</w:t>
      </w:r>
      <w:r w:rsidRPr="00827D73">
        <w:rPr>
          <w:rStyle w:val="a4"/>
          <w:b w:val="0"/>
          <w:bdr w:val="none" w:sz="0" w:space="0" w:color="auto" w:frame="1"/>
        </w:rPr>
        <w:t xml:space="preserve"> представлять с использованием следующих материалов и форматов:</w:t>
      </w:r>
    </w:p>
    <w:p w:rsidR="00E1683B" w:rsidRPr="00827D73" w:rsidRDefault="00E1683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- в накатанном на пенокартон виде (рекомендуемая толщина пенокартона - 10мм);</w:t>
      </w:r>
    </w:p>
    <w:p w:rsidR="00E1683B" w:rsidRPr="00827D73" w:rsidRDefault="00341001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- на пластике.</w:t>
      </w:r>
    </w:p>
    <w:p w:rsidR="00526A73" w:rsidRPr="00827D73" w:rsidRDefault="00AB5F3F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Рекомендуемый размер планшетов 1000х1400 мм или 1400х2000 мм в вертикальном расположении. Все планшеты должны иметь крепеж для их развески на экспозиционных площад</w:t>
      </w:r>
      <w:r w:rsidR="00341001" w:rsidRPr="00827D73">
        <w:rPr>
          <w:rStyle w:val="a4"/>
          <w:b w:val="0"/>
          <w:bdr w:val="none" w:sz="0" w:space="0" w:color="auto" w:frame="1"/>
        </w:rPr>
        <w:t>ях.</w:t>
      </w:r>
    </w:p>
    <w:p w:rsidR="00AB5F3F" w:rsidRPr="00827D73" w:rsidRDefault="00AB5F3F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Иные материалы планшетов и их формат требуют дополнительного согласования с Оргкомитетом.</w:t>
      </w:r>
    </w:p>
    <w:p w:rsidR="00B0705A" w:rsidRPr="00827D73" w:rsidRDefault="00AB5F3F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1080D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8</w:t>
      </w:r>
      <w:r w:rsidR="00A1080D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2</w:t>
      </w:r>
      <w:r w:rsidR="00A1080D" w:rsidRPr="00827D73">
        <w:rPr>
          <w:rStyle w:val="a4"/>
          <w:b w:val="0"/>
          <w:bdr w:val="none" w:sz="0" w:space="0" w:color="auto" w:frame="1"/>
        </w:rPr>
        <w:t xml:space="preserve">. </w:t>
      </w:r>
      <w:r w:rsidR="00FF3138" w:rsidRPr="00827D73">
        <w:rPr>
          <w:rStyle w:val="a4"/>
          <w:b w:val="0"/>
          <w:bdr w:val="none" w:sz="0" w:space="0" w:color="auto" w:frame="1"/>
        </w:rPr>
        <w:t>Требования к планшету, отражающему конкурсную работу</w:t>
      </w:r>
      <w:r w:rsidR="00FB38C2" w:rsidRPr="00827D73">
        <w:rPr>
          <w:rStyle w:val="a4"/>
          <w:b w:val="0"/>
          <w:bdr w:val="none" w:sz="0" w:space="0" w:color="auto" w:frame="1"/>
        </w:rPr>
        <w:t>,</w:t>
      </w:r>
      <w:r w:rsidR="00FF3138" w:rsidRPr="00827D73">
        <w:rPr>
          <w:rStyle w:val="a4"/>
          <w:b w:val="0"/>
          <w:bdr w:val="none" w:sz="0" w:space="0" w:color="auto" w:frame="1"/>
        </w:rPr>
        <w:t xml:space="preserve"> при печати конкурсной работы Оргкомитетом по макету конкурсанта</w:t>
      </w:r>
      <w:r w:rsidR="00B0705A" w:rsidRPr="00827D73">
        <w:rPr>
          <w:rStyle w:val="a4"/>
          <w:b w:val="0"/>
          <w:bdr w:val="none" w:sz="0" w:space="0" w:color="auto" w:frame="1"/>
        </w:rPr>
        <w:t>: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макет выполняется в вертикальной композиции с габаритными размерами: 1000 х 1400 мм</w:t>
      </w:r>
      <w:r w:rsidR="00715074" w:rsidRPr="00827D73">
        <w:rPr>
          <w:rStyle w:val="a4"/>
          <w:b w:val="0"/>
          <w:bdr w:val="none" w:sz="0" w:space="0" w:color="auto" w:frame="1"/>
        </w:rPr>
        <w:t xml:space="preserve"> (печатный размер с учетом обрезки 980 х 1380 мм)</w:t>
      </w:r>
      <w:r w:rsidRPr="00827D73">
        <w:rPr>
          <w:rStyle w:val="a4"/>
          <w:b w:val="0"/>
          <w:bdr w:val="none" w:sz="0" w:space="0" w:color="auto" w:frame="1"/>
        </w:rPr>
        <w:t xml:space="preserve"> или </w:t>
      </w:r>
      <w:r w:rsidR="008933ED" w:rsidRPr="00827D73">
        <w:rPr>
          <w:rStyle w:val="a4"/>
          <w:b w:val="0"/>
          <w:bdr w:val="none" w:sz="0" w:space="0" w:color="auto" w:frame="1"/>
        </w:rPr>
        <w:t>14</w:t>
      </w:r>
      <w:r w:rsidRPr="00827D73">
        <w:rPr>
          <w:rStyle w:val="a4"/>
          <w:b w:val="0"/>
          <w:bdr w:val="none" w:sz="0" w:space="0" w:color="auto" w:frame="1"/>
        </w:rPr>
        <w:t xml:space="preserve">00 х </w:t>
      </w:r>
      <w:r w:rsidR="008933ED" w:rsidRPr="00827D73">
        <w:rPr>
          <w:rStyle w:val="a4"/>
          <w:b w:val="0"/>
          <w:bdr w:val="none" w:sz="0" w:space="0" w:color="auto" w:frame="1"/>
        </w:rPr>
        <w:t>20</w:t>
      </w:r>
      <w:r w:rsidRPr="00827D73">
        <w:rPr>
          <w:rStyle w:val="a4"/>
          <w:b w:val="0"/>
          <w:bdr w:val="none" w:sz="0" w:space="0" w:color="auto" w:frame="1"/>
        </w:rPr>
        <w:t>00 мм</w:t>
      </w:r>
      <w:r w:rsidR="00715074" w:rsidRPr="00827D73">
        <w:rPr>
          <w:rStyle w:val="a4"/>
          <w:b w:val="0"/>
          <w:bdr w:val="none" w:sz="0" w:space="0" w:color="auto" w:frame="1"/>
        </w:rPr>
        <w:t xml:space="preserve"> (1380 х1980 мм)</w:t>
      </w:r>
      <w:r w:rsidRPr="00827D73">
        <w:rPr>
          <w:rStyle w:val="a4"/>
          <w:b w:val="0"/>
          <w:bdr w:val="none" w:sz="0" w:space="0" w:color="auto" w:frame="1"/>
        </w:rPr>
        <w:t>;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иллюстративный м</w:t>
      </w:r>
      <w:r w:rsidR="00FF09DC" w:rsidRPr="00827D73">
        <w:rPr>
          <w:rStyle w:val="a4"/>
          <w:b w:val="0"/>
          <w:bdr w:val="none" w:sz="0" w:space="0" w:color="auto" w:frame="1"/>
        </w:rPr>
        <w:t xml:space="preserve">атериал отправляется в формате </w:t>
      </w:r>
      <w:r w:rsidR="00715074" w:rsidRPr="00827D73">
        <w:rPr>
          <w:rStyle w:val="a4"/>
          <w:b w:val="0"/>
          <w:bdr w:val="none" w:sz="0" w:space="0" w:color="auto" w:frame="1"/>
          <w:lang w:val="en-US"/>
        </w:rPr>
        <w:t>PD</w:t>
      </w:r>
      <w:r w:rsidRPr="00827D73">
        <w:rPr>
          <w:rStyle w:val="a4"/>
          <w:b w:val="0"/>
          <w:bdr w:val="none" w:sz="0" w:space="0" w:color="auto" w:frame="1"/>
        </w:rPr>
        <w:t>F</w:t>
      </w:r>
      <w:r w:rsidR="00FF09DC" w:rsidRPr="00827D73">
        <w:rPr>
          <w:rStyle w:val="a4"/>
          <w:b w:val="0"/>
          <w:bdr w:val="none" w:sz="0" w:space="0" w:color="auto" w:frame="1"/>
        </w:rPr>
        <w:t>;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 xml:space="preserve">разрешение: 150 </w:t>
      </w:r>
      <w:r w:rsidR="00715074" w:rsidRPr="00827D73">
        <w:rPr>
          <w:rStyle w:val="a4"/>
          <w:b w:val="0"/>
          <w:bdr w:val="none" w:sz="0" w:space="0" w:color="auto" w:frame="1"/>
          <w:lang w:val="en-US"/>
        </w:rPr>
        <w:t>p</w:t>
      </w:r>
      <w:r w:rsidRPr="00827D73">
        <w:rPr>
          <w:rStyle w:val="a4"/>
          <w:b w:val="0"/>
          <w:bdr w:val="none" w:sz="0" w:space="0" w:color="auto" w:frame="1"/>
        </w:rPr>
        <w:t>pi (</w:t>
      </w:r>
      <w:r w:rsidR="00715074" w:rsidRPr="00827D73">
        <w:rPr>
          <w:rStyle w:val="a4"/>
          <w:b w:val="0"/>
          <w:bdr w:val="none" w:sz="0" w:space="0" w:color="auto" w:frame="1"/>
        </w:rPr>
        <w:t>пикселей на дюйм (</w:t>
      </w:r>
      <w:r w:rsidRPr="00827D73">
        <w:rPr>
          <w:rStyle w:val="a4"/>
          <w:b w:val="0"/>
          <w:bdr w:val="none" w:sz="0" w:space="0" w:color="auto" w:frame="1"/>
        </w:rPr>
        <w:t>для планшета);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цветовая модель RGB;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все слои должны быть слиты в единый слой (Background);</w:t>
      </w:r>
    </w:p>
    <w:p w:rsidR="0000694A" w:rsidRPr="00827D73" w:rsidRDefault="0000694A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 xml:space="preserve">одно изображение </w:t>
      </w:r>
      <w:r w:rsidR="00E824E3" w:rsidRPr="00827D73">
        <w:rPr>
          <w:rStyle w:val="a4"/>
          <w:b w:val="0"/>
          <w:bdr w:val="none" w:sz="0" w:space="0" w:color="auto" w:frame="1"/>
        </w:rPr>
        <w:t>для</w:t>
      </w:r>
      <w:r w:rsidRPr="00827D73">
        <w:rPr>
          <w:rStyle w:val="a4"/>
          <w:b w:val="0"/>
          <w:bdr w:val="none" w:sz="0" w:space="0" w:color="auto" w:frame="1"/>
        </w:rPr>
        <w:t xml:space="preserve"> печат</w:t>
      </w:r>
      <w:r w:rsidR="00E824E3" w:rsidRPr="00827D73">
        <w:rPr>
          <w:rStyle w:val="a4"/>
          <w:b w:val="0"/>
          <w:bdr w:val="none" w:sz="0" w:space="0" w:color="auto" w:frame="1"/>
        </w:rPr>
        <w:t>и</w:t>
      </w:r>
      <w:r w:rsidRPr="00827D73">
        <w:rPr>
          <w:rStyle w:val="a4"/>
          <w:b w:val="0"/>
          <w:bdr w:val="none" w:sz="0" w:space="0" w:color="auto" w:frame="1"/>
        </w:rPr>
        <w:t xml:space="preserve"> - один файл</w:t>
      </w:r>
      <w:r w:rsidR="008933ED" w:rsidRPr="00827D73">
        <w:rPr>
          <w:rStyle w:val="a4"/>
          <w:b w:val="0"/>
          <w:bdr w:val="none" w:sz="0" w:space="0" w:color="auto" w:frame="1"/>
        </w:rPr>
        <w:t>;</w:t>
      </w:r>
    </w:p>
    <w:p w:rsidR="00715074" w:rsidRPr="00827D73" w:rsidRDefault="00715074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bCs/>
          <w:bdr w:val="none" w:sz="0" w:space="0" w:color="auto" w:frame="1"/>
        </w:rPr>
        <w:t>•</w:t>
      </w:r>
      <w:r w:rsidR="00341001" w:rsidRPr="00827D73">
        <w:rPr>
          <w:bCs/>
          <w:bdr w:val="none" w:sz="0" w:space="0" w:color="auto" w:frame="1"/>
        </w:rPr>
        <w:t xml:space="preserve"> </w:t>
      </w:r>
      <w:r w:rsidRPr="00827D73">
        <w:rPr>
          <w:bCs/>
          <w:bdr w:val="none" w:sz="0" w:space="0" w:color="auto" w:frame="1"/>
        </w:rPr>
        <w:t>файл должен иметь имя, соответст</w:t>
      </w:r>
      <w:r w:rsidR="003F7212" w:rsidRPr="00827D73">
        <w:rPr>
          <w:bCs/>
          <w:bdr w:val="none" w:sz="0" w:space="0" w:color="auto" w:frame="1"/>
        </w:rPr>
        <w:t>в</w:t>
      </w:r>
      <w:r w:rsidRPr="00827D73">
        <w:rPr>
          <w:bCs/>
          <w:bdr w:val="none" w:sz="0" w:space="0" w:color="auto" w:frame="1"/>
        </w:rPr>
        <w:t>ующее автору работы;</w:t>
      </w:r>
    </w:p>
    <w:p w:rsidR="008933ED" w:rsidRPr="00827D73" w:rsidRDefault="008933E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dr w:val="none" w:sz="0" w:space="0" w:color="auto" w:frame="1"/>
        </w:rPr>
        <w:t>обязательное условие компоновки макета планшета</w:t>
      </w:r>
      <w:r w:rsidR="00AC5BEC" w:rsidRPr="00827D73">
        <w:rPr>
          <w:rStyle w:val="a4"/>
          <w:bdr w:val="none" w:sz="0" w:space="0" w:color="auto" w:frame="1"/>
        </w:rPr>
        <w:t xml:space="preserve"> </w:t>
      </w:r>
      <w:r w:rsidR="00AF5DD3" w:rsidRPr="00827D73">
        <w:rPr>
          <w:rStyle w:val="a4"/>
          <w:bdr w:val="none" w:sz="0" w:space="0" w:color="auto" w:frame="1"/>
        </w:rPr>
        <w:t>–</w:t>
      </w:r>
      <w:r w:rsidRPr="00827D73">
        <w:rPr>
          <w:rStyle w:val="a4"/>
          <w:bdr w:val="none" w:sz="0" w:space="0" w:color="auto" w:frame="1"/>
        </w:rPr>
        <w:t xml:space="preserve"> нанесение</w:t>
      </w:r>
      <w:r w:rsidR="00AF5DD3" w:rsidRPr="00827D73">
        <w:rPr>
          <w:rStyle w:val="a4"/>
          <w:bdr w:val="none" w:sz="0" w:space="0" w:color="auto" w:frame="1"/>
        </w:rPr>
        <w:t xml:space="preserve"> логотипа мероприятия</w:t>
      </w:r>
      <w:r w:rsidRPr="00827D73">
        <w:rPr>
          <w:rStyle w:val="a4"/>
          <w:bdr w:val="none" w:sz="0" w:space="0" w:color="auto" w:frame="1"/>
        </w:rPr>
        <w:t>, предоставленно</w:t>
      </w:r>
      <w:r w:rsidR="00AF5DD3" w:rsidRPr="00827D73">
        <w:rPr>
          <w:rStyle w:val="a4"/>
          <w:bdr w:val="none" w:sz="0" w:space="0" w:color="auto" w:frame="1"/>
        </w:rPr>
        <w:t>го</w:t>
      </w:r>
      <w:r w:rsidRPr="00827D73">
        <w:rPr>
          <w:rStyle w:val="a4"/>
          <w:bdr w:val="none" w:sz="0" w:space="0" w:color="auto" w:frame="1"/>
        </w:rPr>
        <w:t xml:space="preserve"> Оргкомитетом.</w:t>
      </w:r>
    </w:p>
    <w:p w:rsidR="00AC5BEC" w:rsidRPr="00827D73" w:rsidRDefault="00AB5F3F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C5BEC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8</w:t>
      </w:r>
      <w:r w:rsidR="00AC5BEC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3</w:t>
      </w:r>
      <w:r w:rsidR="00AC5BEC" w:rsidRPr="00827D73">
        <w:rPr>
          <w:rStyle w:val="a4"/>
          <w:b w:val="0"/>
          <w:bdr w:val="none" w:sz="0" w:space="0" w:color="auto" w:frame="1"/>
        </w:rPr>
        <w:t xml:space="preserve">. Требования для </w:t>
      </w:r>
      <w:r w:rsidR="0010610B" w:rsidRPr="00827D73">
        <w:rPr>
          <w:rStyle w:val="a4"/>
          <w:b w:val="0"/>
          <w:bdr w:val="none" w:sz="0" w:space="0" w:color="auto" w:frame="1"/>
        </w:rPr>
        <w:t xml:space="preserve">электронного </w:t>
      </w:r>
      <w:r w:rsidR="00AC5BEC" w:rsidRPr="00827D73">
        <w:rPr>
          <w:rStyle w:val="a4"/>
          <w:b w:val="0"/>
          <w:bdr w:val="none" w:sz="0" w:space="0" w:color="auto" w:frame="1"/>
        </w:rPr>
        <w:t>каталога Фестиваля:</w:t>
      </w:r>
    </w:p>
    <w:p w:rsidR="009E56D7" w:rsidRPr="00827D73" w:rsidRDefault="009E56D7" w:rsidP="00BB4A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материалы принимаются в формате </w:t>
      </w:r>
      <w:r w:rsidRPr="00827D73">
        <w:rPr>
          <w:rStyle w:val="a4"/>
          <w:b w:val="0"/>
          <w:bdr w:val="none" w:sz="0" w:space="0" w:color="auto" w:frame="1"/>
          <w:lang w:val="en-US"/>
        </w:rPr>
        <w:t>JPEG</w:t>
      </w:r>
      <w:r w:rsidRPr="00827D73">
        <w:rPr>
          <w:rStyle w:val="a4"/>
          <w:b w:val="0"/>
          <w:bdr w:val="none" w:sz="0" w:space="0" w:color="auto" w:frame="1"/>
        </w:rPr>
        <w:t xml:space="preserve"> в </w:t>
      </w:r>
      <w:r w:rsidRPr="00827D73">
        <w:rPr>
          <w:rStyle w:val="a4"/>
          <w:b w:val="0"/>
          <w:bdr w:val="none" w:sz="0" w:space="0" w:color="auto" w:frame="1"/>
          <w:lang w:val="en-US"/>
        </w:rPr>
        <w:t>WEB</w:t>
      </w:r>
      <w:r w:rsidR="00506308" w:rsidRPr="00827D73">
        <w:rPr>
          <w:rStyle w:val="a4"/>
          <w:b w:val="0"/>
          <w:bdr w:val="none" w:sz="0" w:space="0" w:color="auto" w:frame="1"/>
        </w:rPr>
        <w:t xml:space="preserve"> </w:t>
      </w:r>
      <w:r w:rsidRPr="00827D73">
        <w:rPr>
          <w:rStyle w:val="a4"/>
          <w:b w:val="0"/>
          <w:bdr w:val="none" w:sz="0" w:space="0" w:color="auto" w:frame="1"/>
        </w:rPr>
        <w:t>качестве;</w:t>
      </w:r>
    </w:p>
    <w:p w:rsidR="009E56D7" w:rsidRPr="00827D73" w:rsidRDefault="009E56D7" w:rsidP="00BB4A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ширина изображения не должна превышать 1600 пикселей;</w:t>
      </w:r>
    </w:p>
    <w:p w:rsidR="009E56D7" w:rsidRPr="00827D73" w:rsidRDefault="009E56D7" w:rsidP="00BB4A0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материал в электронном виде отправляются на почту руководителю отдела мультимедийного обеспечения интерактивной карты и конгрессно-выставочных мероприятий </w:t>
      </w:r>
      <w:r w:rsidRPr="00827D73">
        <w:rPr>
          <w:rStyle w:val="a4"/>
          <w:bdr w:val="none" w:sz="0" w:space="0" w:color="auto" w:frame="1"/>
        </w:rPr>
        <w:t xml:space="preserve">Шмигельской Марине Викторовне: </w:t>
      </w:r>
      <w:r w:rsidRPr="00827D73">
        <w:rPr>
          <w:lang w:val="en-US"/>
        </w:rPr>
        <w:t>Shmigelskaya</w:t>
      </w:r>
      <w:r w:rsidRPr="00827D73">
        <w:rPr>
          <w:bdr w:val="none" w:sz="0" w:space="0" w:color="auto" w:frame="1"/>
          <w:lang w:val="en-US"/>
        </w:rPr>
        <w:t>MV</w:t>
      </w:r>
      <w:r w:rsidRPr="00827D73">
        <w:rPr>
          <w:bdr w:val="none" w:sz="0" w:space="0" w:color="auto" w:frame="1"/>
        </w:rPr>
        <w:t>@</w:t>
      </w:r>
      <w:r w:rsidRPr="00827D73">
        <w:rPr>
          <w:bdr w:val="none" w:sz="0" w:space="0" w:color="auto" w:frame="1"/>
          <w:lang w:val="en-US"/>
        </w:rPr>
        <w:t>str</w:t>
      </w:r>
      <w:r w:rsidRPr="00827D73">
        <w:rPr>
          <w:bdr w:val="none" w:sz="0" w:space="0" w:color="auto" w:frame="1"/>
        </w:rPr>
        <w:t>.</w:t>
      </w:r>
      <w:r w:rsidRPr="00827D73">
        <w:rPr>
          <w:bdr w:val="none" w:sz="0" w:space="0" w:color="auto" w:frame="1"/>
          <w:lang w:val="en-US"/>
        </w:rPr>
        <w:t>mos</w:t>
      </w:r>
      <w:r w:rsidRPr="00827D73">
        <w:rPr>
          <w:bdr w:val="none" w:sz="0" w:space="0" w:color="auto" w:frame="1"/>
        </w:rPr>
        <w:t>.</w:t>
      </w:r>
      <w:r w:rsidRPr="00827D73">
        <w:rPr>
          <w:bdr w:val="none" w:sz="0" w:space="0" w:color="auto" w:frame="1"/>
          <w:lang w:val="en-US"/>
        </w:rPr>
        <w:t>ru</w:t>
      </w:r>
      <w:r w:rsidRPr="00827D73">
        <w:rPr>
          <w:rStyle w:val="a4"/>
          <w:bdr w:val="none" w:sz="0" w:space="0" w:color="auto" w:frame="1"/>
        </w:rPr>
        <w:t>,</w:t>
      </w:r>
      <w:r w:rsidR="00341001" w:rsidRPr="00827D73">
        <w:rPr>
          <w:rStyle w:val="a4"/>
          <w:bdr w:val="none" w:sz="0" w:space="0" w:color="auto" w:frame="1"/>
        </w:rPr>
        <w:t xml:space="preserve"> </w:t>
      </w:r>
      <w:r w:rsidR="00341001" w:rsidRPr="00827D73">
        <w:rPr>
          <w:rStyle w:val="a4"/>
          <w:b w:val="0"/>
          <w:bdr w:val="none" w:sz="0" w:space="0" w:color="auto" w:frame="1"/>
        </w:rPr>
        <w:t>тел: 8 (499) 2503582 доб. 240.</w:t>
      </w:r>
    </w:p>
    <w:p w:rsidR="004E37BB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4E37BB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8</w:t>
      </w:r>
      <w:r w:rsidR="004E37BB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4</w:t>
      </w:r>
      <w:r w:rsidR="004E37BB" w:rsidRPr="00827D73">
        <w:rPr>
          <w:rStyle w:val="a4"/>
          <w:b w:val="0"/>
          <w:bdr w:val="none" w:sz="0" w:space="0" w:color="auto" w:frame="1"/>
        </w:rPr>
        <w:t>. Требования к презентации</w:t>
      </w:r>
      <w:r w:rsidR="00FF3138" w:rsidRPr="00827D73">
        <w:rPr>
          <w:rStyle w:val="a4"/>
          <w:b w:val="0"/>
          <w:bdr w:val="none" w:sz="0" w:space="0" w:color="auto" w:frame="1"/>
        </w:rPr>
        <w:t xml:space="preserve"> (для участников деловой программы)</w:t>
      </w:r>
      <w:r w:rsidR="004E37BB" w:rsidRPr="00827D73">
        <w:rPr>
          <w:rStyle w:val="a4"/>
          <w:b w:val="0"/>
          <w:bdr w:val="none" w:sz="0" w:space="0" w:color="auto" w:frame="1"/>
        </w:rPr>
        <w:t>: Microsoft Power Point или pdf - форма. Мультимедийный комплекс Интерактивной карты города Москвы представляет собой группу FullHD-телевизоров, выстроенную в следующем порядке: 9 в длину, 3 в высоту (необходимо отразить это в макете презентации PowerPoint на момент ее создания).</w:t>
      </w:r>
    </w:p>
    <w:p w:rsidR="004E37BB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4E37BB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8</w:t>
      </w:r>
      <w:r w:rsidR="004E37BB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5</w:t>
      </w:r>
      <w:r w:rsidR="004E37BB" w:rsidRPr="00827D73">
        <w:rPr>
          <w:rStyle w:val="a4"/>
          <w:b w:val="0"/>
          <w:bdr w:val="none" w:sz="0" w:space="0" w:color="auto" w:frame="1"/>
        </w:rPr>
        <w:t>. Требования к видеороликам</w:t>
      </w:r>
      <w:r w:rsidR="00FF3138" w:rsidRPr="00827D73">
        <w:rPr>
          <w:rStyle w:val="a4"/>
          <w:b w:val="0"/>
          <w:bdr w:val="none" w:sz="0" w:space="0" w:color="auto" w:frame="1"/>
        </w:rPr>
        <w:t xml:space="preserve"> (для участников деловой программы)</w:t>
      </w:r>
      <w:r w:rsidR="004E37BB" w:rsidRPr="00827D73">
        <w:rPr>
          <w:rStyle w:val="a4"/>
          <w:b w:val="0"/>
          <w:bdr w:val="none" w:sz="0" w:space="0" w:color="auto" w:frame="1"/>
        </w:rPr>
        <w:t>:</w:t>
      </w:r>
    </w:p>
    <w:p w:rsidR="006E48EE" w:rsidRPr="00827D73" w:rsidRDefault="006E48EE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разрешение от 4096х768 px. Максимальное разрешение видеостены 5760х1080 px;</w:t>
      </w:r>
    </w:p>
    <w:p w:rsidR="006E48EE" w:rsidRPr="00827D73" w:rsidRDefault="006E48EE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формат экрана 142см</w:t>
      </w:r>
      <w:r w:rsidR="007E5754" w:rsidRPr="00827D73">
        <w:rPr>
          <w:rStyle w:val="a4"/>
          <w:b w:val="0"/>
          <w:bdr w:val="none" w:sz="0" w:space="0" w:color="auto" w:frame="1"/>
        </w:rPr>
        <w:t>х</w:t>
      </w:r>
      <w:r w:rsidRPr="00827D73">
        <w:rPr>
          <w:rStyle w:val="a4"/>
          <w:b w:val="0"/>
          <w:bdr w:val="none" w:sz="0" w:space="0" w:color="auto" w:frame="1"/>
        </w:rPr>
        <w:t>26,6см.</w:t>
      </w:r>
    </w:p>
    <w:p w:rsidR="00D142BD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C54ADE" w:rsidRPr="00827D73">
        <w:rPr>
          <w:rStyle w:val="a4"/>
          <w:b w:val="0"/>
          <w:bdr w:val="none" w:sz="0" w:space="0" w:color="auto" w:frame="1"/>
        </w:rPr>
        <w:t>.</w:t>
      </w:r>
      <w:r w:rsidRPr="00827D73">
        <w:rPr>
          <w:rStyle w:val="a4"/>
          <w:b w:val="0"/>
          <w:bdr w:val="none" w:sz="0" w:space="0" w:color="auto" w:frame="1"/>
        </w:rPr>
        <w:t>9</w:t>
      </w:r>
      <w:r w:rsidR="00A77EC6" w:rsidRPr="00827D73">
        <w:rPr>
          <w:rStyle w:val="a4"/>
          <w:b w:val="0"/>
          <w:bdr w:val="none" w:sz="0" w:space="0" w:color="auto" w:frame="1"/>
        </w:rPr>
        <w:t>.</w:t>
      </w:r>
      <w:r w:rsidR="00C54ADE" w:rsidRPr="00827D73">
        <w:rPr>
          <w:rStyle w:val="a4"/>
          <w:b w:val="0"/>
          <w:bdr w:val="none" w:sz="0" w:space="0" w:color="auto" w:frame="1"/>
        </w:rPr>
        <w:t xml:space="preserve"> </w:t>
      </w:r>
      <w:r w:rsidR="00D142BD" w:rsidRPr="00827D73">
        <w:rPr>
          <w:rStyle w:val="a4"/>
          <w:b w:val="0"/>
          <w:bdr w:val="none" w:sz="0" w:space="0" w:color="auto" w:frame="1"/>
        </w:rPr>
        <w:t xml:space="preserve">Итоги </w:t>
      </w:r>
      <w:r w:rsidR="00C54ADE" w:rsidRPr="00827D73">
        <w:rPr>
          <w:rStyle w:val="a4"/>
          <w:b w:val="0"/>
          <w:bdr w:val="none" w:sz="0" w:space="0" w:color="auto" w:frame="1"/>
        </w:rPr>
        <w:t>К</w:t>
      </w:r>
      <w:r w:rsidR="00D142BD" w:rsidRPr="00827D73">
        <w:rPr>
          <w:rStyle w:val="a4"/>
          <w:b w:val="0"/>
          <w:bdr w:val="none" w:sz="0" w:space="0" w:color="auto" w:frame="1"/>
        </w:rPr>
        <w:t xml:space="preserve">онкурса объявляются </w:t>
      </w:r>
      <w:r w:rsidR="00F81DEB" w:rsidRPr="00827D73">
        <w:rPr>
          <w:rStyle w:val="a4"/>
          <w:b w:val="0"/>
          <w:bdr w:val="none" w:sz="0" w:space="0" w:color="auto" w:frame="1"/>
        </w:rPr>
        <w:t>Организатором Конкурса</w:t>
      </w:r>
      <w:r w:rsidR="00D142BD" w:rsidRPr="00827D73">
        <w:rPr>
          <w:rStyle w:val="a4"/>
          <w:b w:val="0"/>
          <w:bdr w:val="none" w:sz="0" w:space="0" w:color="auto" w:frame="1"/>
        </w:rPr>
        <w:t xml:space="preserve"> на церемонии награждения </w:t>
      </w:r>
      <w:r w:rsidR="00F81DEB" w:rsidRPr="00827D73">
        <w:rPr>
          <w:rStyle w:val="a4"/>
          <w:b w:val="0"/>
          <w:bdr w:val="none" w:sz="0" w:space="0" w:color="auto" w:frame="1"/>
        </w:rPr>
        <w:t>победителей</w:t>
      </w:r>
      <w:r w:rsidR="002337BB" w:rsidRPr="00827D73">
        <w:rPr>
          <w:rStyle w:val="a4"/>
          <w:b w:val="0"/>
          <w:bdr w:val="none" w:sz="0" w:space="0" w:color="auto" w:frame="1"/>
        </w:rPr>
        <w:t>, которая будет объявлена дополнительно</w:t>
      </w:r>
      <w:r w:rsidR="00CC1E39" w:rsidRPr="00827D73">
        <w:rPr>
          <w:rStyle w:val="a4"/>
          <w:bdr w:val="none" w:sz="0" w:space="0" w:color="auto" w:frame="1"/>
        </w:rPr>
        <w:t>.</w:t>
      </w:r>
    </w:p>
    <w:p w:rsidR="00D142BD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77EC6" w:rsidRPr="00827D73">
        <w:rPr>
          <w:rStyle w:val="a4"/>
          <w:b w:val="0"/>
          <w:bdr w:val="none" w:sz="0" w:space="0" w:color="auto" w:frame="1"/>
        </w:rPr>
        <w:t>.</w:t>
      </w:r>
      <w:r w:rsidR="00F47A63" w:rsidRPr="00827D73">
        <w:rPr>
          <w:rStyle w:val="a4"/>
          <w:b w:val="0"/>
          <w:bdr w:val="none" w:sz="0" w:space="0" w:color="auto" w:frame="1"/>
        </w:rPr>
        <w:t>1</w:t>
      </w:r>
      <w:r w:rsidRPr="00827D73">
        <w:rPr>
          <w:rStyle w:val="a4"/>
          <w:b w:val="0"/>
          <w:bdr w:val="none" w:sz="0" w:space="0" w:color="auto" w:frame="1"/>
        </w:rPr>
        <w:t>0</w:t>
      </w:r>
      <w:r w:rsidR="00C54ADE" w:rsidRPr="00827D73">
        <w:rPr>
          <w:rStyle w:val="a4"/>
          <w:b w:val="0"/>
          <w:bdr w:val="none" w:sz="0" w:space="0" w:color="auto" w:frame="1"/>
        </w:rPr>
        <w:t xml:space="preserve">. </w:t>
      </w:r>
      <w:r w:rsidR="00D142BD" w:rsidRPr="00827D73">
        <w:rPr>
          <w:rStyle w:val="a4"/>
          <w:b w:val="0"/>
          <w:bdr w:val="none" w:sz="0" w:space="0" w:color="auto" w:frame="1"/>
        </w:rPr>
        <w:t xml:space="preserve">Победители, призеры и обладатели других наград </w:t>
      </w:r>
      <w:r w:rsidR="0098712B" w:rsidRPr="00827D73">
        <w:rPr>
          <w:rStyle w:val="a4"/>
          <w:b w:val="0"/>
          <w:bdr w:val="none" w:sz="0" w:space="0" w:color="auto" w:frame="1"/>
        </w:rPr>
        <w:t>Конкурса</w:t>
      </w:r>
      <w:r w:rsidR="00D142BD" w:rsidRPr="00827D73">
        <w:rPr>
          <w:rStyle w:val="a4"/>
          <w:b w:val="0"/>
          <w:bdr w:val="none" w:sz="0" w:space="0" w:color="auto" w:frame="1"/>
        </w:rPr>
        <w:t xml:space="preserve"> имеют право на использование призов и наград </w:t>
      </w:r>
      <w:r w:rsidR="00C54ADE" w:rsidRPr="00827D73">
        <w:rPr>
          <w:rStyle w:val="a4"/>
          <w:b w:val="0"/>
          <w:bdr w:val="none" w:sz="0" w:space="0" w:color="auto" w:frame="1"/>
        </w:rPr>
        <w:t>Конкурса</w:t>
      </w:r>
      <w:r w:rsidR="00D142BD" w:rsidRPr="00827D73">
        <w:rPr>
          <w:rStyle w:val="a4"/>
          <w:b w:val="0"/>
          <w:bdr w:val="none" w:sz="0" w:space="0" w:color="auto" w:frame="1"/>
        </w:rPr>
        <w:t xml:space="preserve"> для рекламы и популяризации собственного творчества.</w:t>
      </w:r>
    </w:p>
    <w:p w:rsidR="003A0959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9</w:t>
      </w:r>
      <w:r w:rsidR="00A77EC6" w:rsidRPr="00827D73">
        <w:rPr>
          <w:rStyle w:val="a4"/>
          <w:b w:val="0"/>
          <w:bdr w:val="none" w:sz="0" w:space="0" w:color="auto" w:frame="1"/>
        </w:rPr>
        <w:t>.1</w:t>
      </w:r>
      <w:r w:rsidRPr="00827D73">
        <w:rPr>
          <w:rStyle w:val="a4"/>
          <w:b w:val="0"/>
          <w:bdr w:val="none" w:sz="0" w:space="0" w:color="auto" w:frame="1"/>
        </w:rPr>
        <w:t>1</w:t>
      </w:r>
      <w:r w:rsidR="00A77EC6" w:rsidRPr="00827D73">
        <w:rPr>
          <w:rStyle w:val="a4"/>
          <w:b w:val="0"/>
          <w:bdr w:val="none" w:sz="0" w:space="0" w:color="auto" w:frame="1"/>
        </w:rPr>
        <w:t>.</w:t>
      </w:r>
      <w:r w:rsidR="00726BEA" w:rsidRPr="00827D73">
        <w:rPr>
          <w:rStyle w:val="a4"/>
          <w:b w:val="0"/>
          <w:bdr w:val="none" w:sz="0" w:space="0" w:color="auto" w:frame="1"/>
        </w:rPr>
        <w:t xml:space="preserve"> Организаторы Конкурса имеют право на замену или дополнение номинаций.</w:t>
      </w:r>
    </w:p>
    <w:p w:rsidR="00D61B6D" w:rsidRPr="00827D73" w:rsidRDefault="00D61B6D" w:rsidP="0034100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lastRenderedPageBreak/>
        <w:t>9</w:t>
      </w:r>
      <w:r w:rsidR="004476B6" w:rsidRPr="00827D73">
        <w:rPr>
          <w:rStyle w:val="a4"/>
          <w:b w:val="0"/>
          <w:bdr w:val="none" w:sz="0" w:space="0" w:color="auto" w:frame="1"/>
        </w:rPr>
        <w:t>.1</w:t>
      </w:r>
      <w:r w:rsidRPr="00827D73">
        <w:rPr>
          <w:rStyle w:val="a4"/>
          <w:b w:val="0"/>
          <w:bdr w:val="none" w:sz="0" w:space="0" w:color="auto" w:frame="1"/>
        </w:rPr>
        <w:t>2</w:t>
      </w:r>
      <w:r w:rsidR="004476B6" w:rsidRPr="00827D73">
        <w:rPr>
          <w:rStyle w:val="a4"/>
          <w:b w:val="0"/>
          <w:bdr w:val="none" w:sz="0" w:space="0" w:color="auto" w:frame="1"/>
        </w:rPr>
        <w:t xml:space="preserve">. Участники Конкурса обязаны течение 5-ти рабочих дней после закрытия </w:t>
      </w:r>
      <w:r w:rsidR="00E824E3" w:rsidRPr="00827D73">
        <w:rPr>
          <w:rStyle w:val="a4"/>
          <w:b w:val="0"/>
          <w:bdr w:val="none" w:sz="0" w:space="0" w:color="auto" w:frame="1"/>
        </w:rPr>
        <w:t>К</w:t>
      </w:r>
      <w:r w:rsidR="004476B6" w:rsidRPr="00827D73">
        <w:rPr>
          <w:rStyle w:val="a4"/>
          <w:b w:val="0"/>
          <w:bdr w:val="none" w:sz="0" w:space="0" w:color="auto" w:frame="1"/>
        </w:rPr>
        <w:t xml:space="preserve">онкурса забрать с территории Организации </w:t>
      </w:r>
      <w:r w:rsidR="00E824E3" w:rsidRPr="00827D73">
        <w:rPr>
          <w:rStyle w:val="a4"/>
          <w:b w:val="0"/>
          <w:bdr w:val="none" w:sz="0" w:space="0" w:color="auto" w:frame="1"/>
        </w:rPr>
        <w:t>К</w:t>
      </w:r>
      <w:r w:rsidR="004476B6" w:rsidRPr="00827D73">
        <w:rPr>
          <w:rStyle w:val="a4"/>
          <w:b w:val="0"/>
          <w:bdr w:val="none" w:sz="0" w:space="0" w:color="auto" w:frame="1"/>
        </w:rPr>
        <w:t>онкурсные работы. По истечении указ</w:t>
      </w:r>
      <w:r w:rsidR="00341001" w:rsidRPr="00827D73">
        <w:rPr>
          <w:rStyle w:val="a4"/>
          <w:b w:val="0"/>
          <w:bdr w:val="none" w:sz="0" w:space="0" w:color="auto" w:frame="1"/>
        </w:rPr>
        <w:t>анного срока Организация не несе</w:t>
      </w:r>
      <w:r w:rsidR="004476B6" w:rsidRPr="00827D73">
        <w:rPr>
          <w:rStyle w:val="a4"/>
          <w:b w:val="0"/>
          <w:bdr w:val="none" w:sz="0" w:space="0" w:color="auto" w:frame="1"/>
        </w:rPr>
        <w:t xml:space="preserve">т ответственности за </w:t>
      </w:r>
      <w:r w:rsidR="00E824E3" w:rsidRPr="00827D73">
        <w:rPr>
          <w:rStyle w:val="a4"/>
          <w:b w:val="0"/>
          <w:bdr w:val="none" w:sz="0" w:space="0" w:color="auto" w:frame="1"/>
        </w:rPr>
        <w:t>к</w:t>
      </w:r>
      <w:r w:rsidR="004476B6" w:rsidRPr="00827D73">
        <w:rPr>
          <w:rStyle w:val="a4"/>
          <w:b w:val="0"/>
          <w:bdr w:val="none" w:sz="0" w:space="0" w:color="auto" w:frame="1"/>
        </w:rPr>
        <w:t>онкурсные работы участников</w:t>
      </w:r>
      <w:r w:rsidR="002337BB" w:rsidRPr="00827D73">
        <w:rPr>
          <w:rStyle w:val="a4"/>
          <w:b w:val="0"/>
          <w:bdr w:val="none" w:sz="0" w:space="0" w:color="auto" w:frame="1"/>
        </w:rPr>
        <w:t xml:space="preserve"> (график передачи работ конкурсантам будет опубликован по завершению Конкурса)</w:t>
      </w:r>
      <w:r w:rsidR="00341001" w:rsidRPr="00827D73">
        <w:rPr>
          <w:rStyle w:val="a4"/>
          <w:b w:val="0"/>
          <w:bdr w:val="none" w:sz="0" w:space="0" w:color="auto" w:frame="1"/>
        </w:rPr>
        <w:t xml:space="preserve">. </w:t>
      </w:r>
      <w:r w:rsidR="0010610B" w:rsidRPr="00827D73">
        <w:rPr>
          <w:rStyle w:val="a4"/>
          <w:b w:val="0"/>
          <w:bdr w:val="none" w:sz="0" w:space="0" w:color="auto" w:frame="1"/>
        </w:rPr>
        <w:t>Электронный к</w:t>
      </w:r>
      <w:r w:rsidR="003A0959" w:rsidRPr="00827D73">
        <w:rPr>
          <w:rStyle w:val="a4"/>
          <w:b w:val="0"/>
          <w:bdr w:val="none" w:sz="0" w:space="0" w:color="auto" w:frame="1"/>
        </w:rPr>
        <w:t xml:space="preserve">аталог </w:t>
      </w:r>
      <w:r w:rsidR="00E824E3" w:rsidRPr="00827D73">
        <w:rPr>
          <w:rStyle w:val="a4"/>
          <w:b w:val="0"/>
          <w:bdr w:val="none" w:sz="0" w:space="0" w:color="auto" w:frame="1"/>
        </w:rPr>
        <w:t>К</w:t>
      </w:r>
      <w:r w:rsidR="003A0959" w:rsidRPr="00827D73">
        <w:rPr>
          <w:rStyle w:val="a4"/>
          <w:b w:val="0"/>
          <w:bdr w:val="none" w:sz="0" w:space="0" w:color="auto" w:frame="1"/>
        </w:rPr>
        <w:t xml:space="preserve">онкурса будет опубликован на сайте </w:t>
      </w:r>
      <w:r w:rsidR="00FB38C2" w:rsidRPr="00827D73">
        <w:rPr>
          <w:bdr w:val="none" w:sz="0" w:space="0" w:color="auto" w:frame="1"/>
          <w:lang w:val="en-US"/>
        </w:rPr>
        <w:t>www</w:t>
      </w:r>
      <w:r w:rsidR="00FB38C2" w:rsidRPr="00827D73">
        <w:rPr>
          <w:bdr w:val="none" w:sz="0" w:space="0" w:color="auto" w:frame="1"/>
        </w:rPr>
        <w:t>.</w:t>
      </w:r>
      <w:r w:rsidR="00FB38C2" w:rsidRPr="00827D73">
        <w:rPr>
          <w:bdr w:val="none" w:sz="0" w:space="0" w:color="auto" w:frame="1"/>
          <w:lang w:val="en-US"/>
        </w:rPr>
        <w:t>dom</w:t>
      </w:r>
      <w:r w:rsidR="00FB38C2" w:rsidRPr="00827D73">
        <w:rPr>
          <w:bdr w:val="none" w:sz="0" w:space="0" w:color="auto" w:frame="1"/>
        </w:rPr>
        <w:t>6.</w:t>
      </w:r>
      <w:r w:rsidR="00FB38C2" w:rsidRPr="00827D73">
        <w:rPr>
          <w:bdr w:val="none" w:sz="0" w:space="0" w:color="auto" w:frame="1"/>
          <w:lang w:val="en-US"/>
        </w:rPr>
        <w:t>ru</w:t>
      </w:r>
      <w:r w:rsidR="00E824E3" w:rsidRPr="00827D73">
        <w:rPr>
          <w:rStyle w:val="a4"/>
          <w:b w:val="0"/>
          <w:bdr w:val="none" w:sz="0" w:space="0" w:color="auto" w:frame="1"/>
        </w:rPr>
        <w:t xml:space="preserve"> </w:t>
      </w:r>
      <w:r w:rsidR="003A0959" w:rsidRPr="00827D73">
        <w:rPr>
          <w:rStyle w:val="a4"/>
          <w:b w:val="0"/>
          <w:bdr w:val="none" w:sz="0" w:space="0" w:color="auto" w:frame="1"/>
        </w:rPr>
        <w:t xml:space="preserve">до </w:t>
      </w:r>
      <w:r w:rsidR="00E64AEB" w:rsidRPr="00827D73">
        <w:rPr>
          <w:rStyle w:val="a4"/>
          <w:bdr w:val="none" w:sz="0" w:space="0" w:color="auto" w:frame="1"/>
        </w:rPr>
        <w:t>2</w:t>
      </w:r>
      <w:r w:rsidR="00D663A9">
        <w:rPr>
          <w:rStyle w:val="a4"/>
          <w:bdr w:val="none" w:sz="0" w:space="0" w:color="auto" w:frame="1"/>
        </w:rPr>
        <w:t>0</w:t>
      </w:r>
      <w:r w:rsidR="004476B6" w:rsidRPr="00827D73">
        <w:rPr>
          <w:rStyle w:val="a4"/>
          <w:bdr w:val="none" w:sz="0" w:space="0" w:color="auto" w:frame="1"/>
        </w:rPr>
        <w:t xml:space="preserve"> </w:t>
      </w:r>
      <w:r w:rsidR="00FB38C2" w:rsidRPr="00827D73">
        <w:rPr>
          <w:rStyle w:val="a4"/>
          <w:bdr w:val="none" w:sz="0" w:space="0" w:color="auto" w:frame="1"/>
        </w:rPr>
        <w:t>дека</w:t>
      </w:r>
      <w:r w:rsidR="00DE2C27" w:rsidRPr="00827D73">
        <w:rPr>
          <w:rStyle w:val="a4"/>
          <w:bdr w:val="none" w:sz="0" w:space="0" w:color="auto" w:frame="1"/>
        </w:rPr>
        <w:t>бр</w:t>
      </w:r>
      <w:r w:rsidR="003A0959" w:rsidRPr="00827D73">
        <w:rPr>
          <w:rStyle w:val="a4"/>
          <w:bdr w:val="none" w:sz="0" w:space="0" w:color="auto" w:frame="1"/>
        </w:rPr>
        <w:t>я 20</w:t>
      </w:r>
      <w:r w:rsidR="00E64AEB" w:rsidRPr="00827D73">
        <w:rPr>
          <w:rStyle w:val="a4"/>
          <w:bdr w:val="none" w:sz="0" w:space="0" w:color="auto" w:frame="1"/>
        </w:rPr>
        <w:t>20</w:t>
      </w:r>
      <w:r w:rsidR="003A0959" w:rsidRPr="00827D73">
        <w:rPr>
          <w:rStyle w:val="a4"/>
          <w:bdr w:val="none" w:sz="0" w:space="0" w:color="auto" w:frame="1"/>
        </w:rPr>
        <w:t xml:space="preserve"> г</w:t>
      </w:r>
      <w:r w:rsidR="00E824E3" w:rsidRPr="00827D73">
        <w:rPr>
          <w:rStyle w:val="a4"/>
          <w:bdr w:val="none" w:sz="0" w:space="0" w:color="auto" w:frame="1"/>
        </w:rPr>
        <w:t>ода</w:t>
      </w:r>
      <w:r w:rsidR="003A0959" w:rsidRPr="00827D73">
        <w:rPr>
          <w:rStyle w:val="a4"/>
          <w:b w:val="0"/>
          <w:bdr w:val="none" w:sz="0" w:space="0" w:color="auto" w:frame="1"/>
        </w:rPr>
        <w:t>.</w:t>
      </w:r>
    </w:p>
    <w:p w:rsidR="008C04E2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bdr w:val="none" w:sz="0" w:space="0" w:color="auto" w:frame="1"/>
        </w:rPr>
      </w:pPr>
      <w:r w:rsidRPr="00827D73">
        <w:rPr>
          <w:rStyle w:val="a4"/>
          <w:bCs w:val="0"/>
          <w:bdr w:val="none" w:sz="0" w:space="0" w:color="auto" w:frame="1"/>
        </w:rPr>
        <w:t>10</w:t>
      </w:r>
      <w:r w:rsidR="008C04E2" w:rsidRPr="00827D73">
        <w:rPr>
          <w:rStyle w:val="a4"/>
          <w:bCs w:val="0"/>
          <w:bdr w:val="none" w:sz="0" w:space="0" w:color="auto" w:frame="1"/>
        </w:rPr>
        <w:t xml:space="preserve">.Жюри Конкурса и критерии оценки </w:t>
      </w:r>
      <w:r w:rsidR="00E824E3" w:rsidRPr="00827D73">
        <w:rPr>
          <w:rStyle w:val="a4"/>
          <w:bCs w:val="0"/>
          <w:bdr w:val="none" w:sz="0" w:space="0" w:color="auto" w:frame="1"/>
        </w:rPr>
        <w:t xml:space="preserve">Конкурсных </w:t>
      </w:r>
      <w:r w:rsidR="00341001" w:rsidRPr="00827D73">
        <w:rPr>
          <w:rStyle w:val="a4"/>
          <w:bCs w:val="0"/>
          <w:bdr w:val="none" w:sz="0" w:space="0" w:color="auto" w:frame="1"/>
        </w:rPr>
        <w:t>работ</w:t>
      </w:r>
    </w:p>
    <w:p w:rsidR="008C04E2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10</w:t>
      </w:r>
      <w:r w:rsidR="008C04E2" w:rsidRPr="00827D73">
        <w:rPr>
          <w:rStyle w:val="a4"/>
          <w:b w:val="0"/>
          <w:bdr w:val="none" w:sz="0" w:space="0" w:color="auto" w:frame="1"/>
        </w:rPr>
        <w:t xml:space="preserve">.1. Состав жюри Конкурса </w:t>
      </w:r>
      <w:r w:rsidR="00726BEA" w:rsidRPr="00827D73">
        <w:rPr>
          <w:rStyle w:val="a4"/>
          <w:b w:val="0"/>
          <w:bdr w:val="none" w:sz="0" w:space="0" w:color="auto" w:frame="1"/>
        </w:rPr>
        <w:t>опубликов</w:t>
      </w:r>
      <w:r w:rsidR="00AC2579" w:rsidRPr="00827D73">
        <w:rPr>
          <w:rStyle w:val="a4"/>
          <w:b w:val="0"/>
          <w:bdr w:val="none" w:sz="0" w:space="0" w:color="auto" w:frame="1"/>
        </w:rPr>
        <w:t xml:space="preserve">ывается </w:t>
      </w:r>
      <w:r w:rsidR="00726BEA" w:rsidRPr="00827D73">
        <w:rPr>
          <w:rStyle w:val="a4"/>
          <w:b w:val="0"/>
          <w:bdr w:val="none" w:sz="0" w:space="0" w:color="auto" w:frame="1"/>
        </w:rPr>
        <w:t xml:space="preserve">на сайте </w:t>
      </w:r>
      <w:r w:rsidR="00E824E3" w:rsidRPr="00827D73">
        <w:rPr>
          <w:bdr w:val="none" w:sz="0" w:space="0" w:color="auto" w:frame="1"/>
          <w:lang w:val="en-US"/>
        </w:rPr>
        <w:t>www</w:t>
      </w:r>
      <w:r w:rsidR="00E824E3" w:rsidRPr="00827D73">
        <w:rPr>
          <w:bdr w:val="none" w:sz="0" w:space="0" w:color="auto" w:frame="1"/>
        </w:rPr>
        <w:t>.</w:t>
      </w:r>
      <w:r w:rsidR="00E824E3" w:rsidRPr="00827D73">
        <w:rPr>
          <w:bdr w:val="none" w:sz="0" w:space="0" w:color="auto" w:frame="1"/>
          <w:lang w:val="en-US"/>
        </w:rPr>
        <w:t>dom</w:t>
      </w:r>
      <w:r w:rsidR="00E824E3" w:rsidRPr="00827D73">
        <w:rPr>
          <w:bdr w:val="none" w:sz="0" w:space="0" w:color="auto" w:frame="1"/>
        </w:rPr>
        <w:t>6.</w:t>
      </w:r>
      <w:r w:rsidR="00E824E3" w:rsidRPr="00827D73">
        <w:rPr>
          <w:bdr w:val="none" w:sz="0" w:space="0" w:color="auto" w:frame="1"/>
          <w:lang w:val="en-US"/>
        </w:rPr>
        <w:t>ru</w:t>
      </w:r>
      <w:r w:rsidR="00E824E3" w:rsidRPr="00827D73">
        <w:rPr>
          <w:rStyle w:val="a4"/>
          <w:b w:val="0"/>
          <w:bdr w:val="none" w:sz="0" w:space="0" w:color="auto" w:frame="1"/>
        </w:rPr>
        <w:t xml:space="preserve"> </w:t>
      </w:r>
      <w:r w:rsidR="00D215D0" w:rsidRPr="00827D73">
        <w:rPr>
          <w:rStyle w:val="a4"/>
          <w:bdr w:val="none" w:sz="0" w:space="0" w:color="auto" w:frame="1"/>
        </w:rPr>
        <w:t xml:space="preserve">до </w:t>
      </w:r>
      <w:r w:rsidR="00D663A9">
        <w:rPr>
          <w:rStyle w:val="a4"/>
          <w:bdr w:val="none" w:sz="0" w:space="0" w:color="auto" w:frame="1"/>
        </w:rPr>
        <w:t>2</w:t>
      </w:r>
      <w:r w:rsidR="00E64AEB" w:rsidRPr="00827D73">
        <w:rPr>
          <w:rStyle w:val="a4"/>
          <w:bdr w:val="none" w:sz="0" w:space="0" w:color="auto" w:frame="1"/>
        </w:rPr>
        <w:t>0</w:t>
      </w:r>
      <w:r w:rsidR="00E63E4C" w:rsidRPr="00827D73">
        <w:rPr>
          <w:rStyle w:val="a4"/>
          <w:bdr w:val="none" w:sz="0" w:space="0" w:color="auto" w:frame="1"/>
        </w:rPr>
        <w:t xml:space="preserve"> </w:t>
      </w:r>
      <w:r w:rsidR="00DE2C27" w:rsidRPr="00827D73">
        <w:rPr>
          <w:rStyle w:val="a4"/>
          <w:bdr w:val="none" w:sz="0" w:space="0" w:color="auto" w:frame="1"/>
        </w:rPr>
        <w:t>октябр</w:t>
      </w:r>
      <w:r w:rsidR="00EF2617" w:rsidRPr="00827D73">
        <w:rPr>
          <w:rStyle w:val="a4"/>
          <w:bdr w:val="none" w:sz="0" w:space="0" w:color="auto" w:frame="1"/>
        </w:rPr>
        <w:t>я</w:t>
      </w:r>
      <w:r w:rsidR="00E6155F" w:rsidRPr="00827D73">
        <w:rPr>
          <w:rStyle w:val="a4"/>
          <w:bdr w:val="none" w:sz="0" w:space="0" w:color="auto" w:frame="1"/>
        </w:rPr>
        <w:t xml:space="preserve"> 20</w:t>
      </w:r>
      <w:r w:rsidR="00E64AEB" w:rsidRPr="00827D73">
        <w:rPr>
          <w:rStyle w:val="a4"/>
          <w:bdr w:val="none" w:sz="0" w:space="0" w:color="auto" w:frame="1"/>
        </w:rPr>
        <w:t>20</w:t>
      </w:r>
      <w:r w:rsidR="00E6155F" w:rsidRPr="00827D73">
        <w:rPr>
          <w:rStyle w:val="a4"/>
          <w:bdr w:val="none" w:sz="0" w:space="0" w:color="auto" w:frame="1"/>
        </w:rPr>
        <w:t xml:space="preserve"> г</w:t>
      </w:r>
      <w:r w:rsidR="002509C0" w:rsidRPr="00827D73">
        <w:rPr>
          <w:rStyle w:val="a4"/>
          <w:bdr w:val="none" w:sz="0" w:space="0" w:color="auto" w:frame="1"/>
        </w:rPr>
        <w:t>ода</w:t>
      </w:r>
      <w:r w:rsidR="00E63E4C" w:rsidRPr="00827D73">
        <w:rPr>
          <w:rStyle w:val="a4"/>
          <w:bdr w:val="none" w:sz="0" w:space="0" w:color="auto" w:frame="1"/>
        </w:rPr>
        <w:t>.</w:t>
      </w:r>
    </w:p>
    <w:p w:rsidR="00EB1776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10</w:t>
      </w:r>
      <w:r w:rsidR="00EB1776" w:rsidRPr="00827D73">
        <w:rPr>
          <w:rStyle w:val="a4"/>
          <w:b w:val="0"/>
          <w:bdr w:val="none" w:sz="0" w:space="0" w:color="auto" w:frame="1"/>
        </w:rPr>
        <w:t>.</w:t>
      </w:r>
      <w:r w:rsidR="00C54ADE" w:rsidRPr="00827D73">
        <w:rPr>
          <w:rStyle w:val="a4"/>
          <w:b w:val="0"/>
          <w:bdr w:val="none" w:sz="0" w:space="0" w:color="auto" w:frame="1"/>
        </w:rPr>
        <w:t>2</w:t>
      </w:r>
      <w:r w:rsidR="00EB1776" w:rsidRPr="00827D73">
        <w:rPr>
          <w:rStyle w:val="a4"/>
          <w:b w:val="0"/>
          <w:bdr w:val="none" w:sz="0" w:space="0" w:color="auto" w:frame="1"/>
        </w:rPr>
        <w:t>. Жюри оценивает работы, определяет финалистов, победителей и призер</w:t>
      </w:r>
      <w:r w:rsidR="00341001" w:rsidRPr="00827D73">
        <w:rPr>
          <w:rStyle w:val="a4"/>
          <w:b w:val="0"/>
          <w:bdr w:val="none" w:sz="0" w:space="0" w:color="auto" w:frame="1"/>
        </w:rPr>
        <w:t>ов в каждой номинации Конкурса.</w:t>
      </w:r>
    </w:p>
    <w:p w:rsidR="00EB1776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10</w:t>
      </w:r>
      <w:r w:rsidR="00EB1776" w:rsidRPr="00827D73">
        <w:rPr>
          <w:rStyle w:val="a4"/>
          <w:b w:val="0"/>
          <w:bdr w:val="none" w:sz="0" w:space="0" w:color="auto" w:frame="1"/>
        </w:rPr>
        <w:t>.</w:t>
      </w:r>
      <w:r w:rsidR="00C54ADE" w:rsidRPr="00827D73">
        <w:rPr>
          <w:rStyle w:val="a4"/>
          <w:b w:val="0"/>
          <w:bdr w:val="none" w:sz="0" w:space="0" w:color="auto" w:frame="1"/>
        </w:rPr>
        <w:t>3</w:t>
      </w:r>
      <w:r w:rsidR="00034BBB" w:rsidRPr="00827D73">
        <w:rPr>
          <w:rStyle w:val="a4"/>
          <w:b w:val="0"/>
          <w:bdr w:val="none" w:sz="0" w:space="0" w:color="auto" w:frame="1"/>
        </w:rPr>
        <w:t>.</w:t>
      </w:r>
      <w:r w:rsidR="00034BBB" w:rsidRPr="00827D73">
        <w:rPr>
          <w:rStyle w:val="a4"/>
          <w:b w:val="0"/>
          <w:bdr w:val="none" w:sz="0" w:space="0" w:color="auto" w:frame="1"/>
        </w:rPr>
        <w:tab/>
      </w:r>
      <w:r w:rsidRPr="00827D73">
        <w:rPr>
          <w:rStyle w:val="a4"/>
          <w:b w:val="0"/>
          <w:bdr w:val="none" w:sz="0" w:space="0" w:color="auto" w:frame="1"/>
        </w:rPr>
        <w:t xml:space="preserve"> </w:t>
      </w:r>
      <w:r w:rsidR="00EB1776" w:rsidRPr="00827D73">
        <w:rPr>
          <w:rStyle w:val="a4"/>
          <w:b w:val="0"/>
          <w:bdr w:val="none" w:sz="0" w:space="0" w:color="auto" w:frame="1"/>
        </w:rPr>
        <w:t>Члены жюри Конкурса принимают участие в церемонии награждения.</w:t>
      </w:r>
    </w:p>
    <w:p w:rsidR="008C04E2" w:rsidRPr="00827D73" w:rsidRDefault="00D61B6D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10</w:t>
      </w:r>
      <w:r w:rsidR="008C04E2" w:rsidRPr="00827D73">
        <w:rPr>
          <w:rStyle w:val="a4"/>
          <w:b w:val="0"/>
          <w:bdr w:val="none" w:sz="0" w:space="0" w:color="auto" w:frame="1"/>
        </w:rPr>
        <w:t>.</w:t>
      </w:r>
      <w:r w:rsidR="00C54ADE" w:rsidRPr="00827D73">
        <w:rPr>
          <w:rStyle w:val="a4"/>
          <w:b w:val="0"/>
          <w:bdr w:val="none" w:sz="0" w:space="0" w:color="auto" w:frame="1"/>
        </w:rPr>
        <w:t>4</w:t>
      </w:r>
      <w:r w:rsidR="008C04E2" w:rsidRPr="00827D73">
        <w:rPr>
          <w:rStyle w:val="a4"/>
          <w:b w:val="0"/>
          <w:bdr w:val="none" w:sz="0" w:space="0" w:color="auto" w:frame="1"/>
        </w:rPr>
        <w:t xml:space="preserve">. Критерии оценки </w:t>
      </w:r>
      <w:r w:rsidR="00E824E3" w:rsidRPr="00827D73">
        <w:rPr>
          <w:rStyle w:val="a4"/>
          <w:b w:val="0"/>
          <w:bdr w:val="none" w:sz="0" w:space="0" w:color="auto" w:frame="1"/>
        </w:rPr>
        <w:t xml:space="preserve">Конкурсных </w:t>
      </w:r>
      <w:r w:rsidR="00341001" w:rsidRPr="00827D73">
        <w:rPr>
          <w:rStyle w:val="a4"/>
          <w:b w:val="0"/>
          <w:bdr w:val="none" w:sz="0" w:space="0" w:color="auto" w:frame="1"/>
        </w:rPr>
        <w:t>работ: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соответствие образной и концептуальной идеи проектного решения тематике и номинации Конкурса;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творческий замысел, новизна и оригинальность предлагаемой идеи;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художественная и композиционная цельность, авторская стилистика, степень детализации проекта;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пригодность проектных решений к реализации, их экономическая целесообразность;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>применение в проекте экологических принципов актуальных для проектных решений (сохранения экосистем, экологического каркаса, взаимо-дополненности)</w:t>
      </w:r>
      <w:r w:rsidR="0046531C" w:rsidRPr="00827D73">
        <w:rPr>
          <w:rStyle w:val="a4"/>
          <w:b w:val="0"/>
          <w:bdr w:val="none" w:sz="0" w:space="0" w:color="auto" w:frame="1"/>
        </w:rPr>
        <w:t>;</w:t>
      </w:r>
    </w:p>
    <w:p w:rsidR="00A67417" w:rsidRPr="00827D73" w:rsidRDefault="0046531C" w:rsidP="0034100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•</w:t>
      </w:r>
      <w:r w:rsidRPr="00827D73">
        <w:rPr>
          <w:rStyle w:val="a4"/>
          <w:b w:val="0"/>
          <w:bdr w:val="none" w:sz="0" w:space="0" w:color="auto" w:frame="1"/>
        </w:rPr>
        <w:tab/>
        <w:t xml:space="preserve">использование </w:t>
      </w:r>
      <w:r w:rsidRPr="00827D73">
        <w:rPr>
          <w:rStyle w:val="a4"/>
          <w:b w:val="0"/>
          <w:bdr w:val="none" w:sz="0" w:space="0" w:color="auto" w:frame="1"/>
          <w:lang w:val="en-US"/>
        </w:rPr>
        <w:t>BIM</w:t>
      </w:r>
      <w:r w:rsidRPr="00827D73">
        <w:rPr>
          <w:rStyle w:val="a4"/>
          <w:b w:val="0"/>
          <w:bdr w:val="none" w:sz="0" w:space="0" w:color="auto" w:frame="1"/>
        </w:rPr>
        <w:t>-технологий при проектировании.</w:t>
      </w:r>
    </w:p>
    <w:p w:rsidR="00A14D36" w:rsidRPr="00827D73" w:rsidRDefault="00FB15E1" w:rsidP="003410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827D73">
        <w:rPr>
          <w:rStyle w:val="a4"/>
          <w:bCs w:val="0"/>
          <w:bdr w:val="none" w:sz="0" w:space="0" w:color="auto" w:frame="1"/>
        </w:rPr>
        <w:t>11</w:t>
      </w:r>
      <w:r w:rsidR="008C04E2" w:rsidRPr="00827D73">
        <w:rPr>
          <w:rStyle w:val="a4"/>
          <w:bCs w:val="0"/>
          <w:bdr w:val="none" w:sz="0" w:space="0" w:color="auto" w:frame="1"/>
        </w:rPr>
        <w:t>.</w:t>
      </w:r>
      <w:r w:rsidR="00491F40" w:rsidRPr="00827D73">
        <w:rPr>
          <w:rStyle w:val="a4"/>
          <w:bCs w:val="0"/>
          <w:bdr w:val="none" w:sz="0" w:space="0" w:color="auto" w:frame="1"/>
        </w:rPr>
        <w:t>П</w:t>
      </w:r>
      <w:r w:rsidR="00EB7E0A" w:rsidRPr="00827D73">
        <w:rPr>
          <w:rStyle w:val="a4"/>
          <w:bdr w:val="none" w:sz="0" w:space="0" w:color="auto" w:frame="1"/>
        </w:rPr>
        <w:t>ризы</w:t>
      </w:r>
      <w:r w:rsidR="00BF6CD4" w:rsidRPr="00827D73">
        <w:rPr>
          <w:rStyle w:val="a4"/>
          <w:bdr w:val="none" w:sz="0" w:space="0" w:color="auto" w:frame="1"/>
        </w:rPr>
        <w:t xml:space="preserve"> </w:t>
      </w:r>
      <w:r w:rsidR="00BD6C39" w:rsidRPr="00827D73">
        <w:rPr>
          <w:rStyle w:val="a4"/>
          <w:bdr w:val="none" w:sz="0" w:space="0" w:color="auto" w:frame="1"/>
        </w:rPr>
        <w:t>К</w:t>
      </w:r>
      <w:r w:rsidR="00BF6CD4" w:rsidRPr="00827D73">
        <w:rPr>
          <w:rStyle w:val="a4"/>
          <w:bdr w:val="none" w:sz="0" w:space="0" w:color="auto" w:frame="1"/>
        </w:rPr>
        <w:t>онкурса</w:t>
      </w:r>
    </w:p>
    <w:p w:rsidR="00A14D36" w:rsidRPr="00827D73" w:rsidRDefault="00A14D36" w:rsidP="005203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Гран-при за лучш</w:t>
      </w:r>
      <w:r w:rsidR="00BF6CD4" w:rsidRPr="00827D73">
        <w:rPr>
          <w:rStyle w:val="a4"/>
          <w:b w:val="0"/>
          <w:bdr w:val="none" w:sz="0" w:space="0" w:color="auto" w:frame="1"/>
        </w:rPr>
        <w:t xml:space="preserve">ую </w:t>
      </w:r>
      <w:r w:rsidR="00E824E3" w:rsidRPr="00827D73">
        <w:rPr>
          <w:rStyle w:val="a4"/>
          <w:b w:val="0"/>
          <w:bdr w:val="none" w:sz="0" w:space="0" w:color="auto" w:frame="1"/>
        </w:rPr>
        <w:t>К</w:t>
      </w:r>
      <w:r w:rsidR="00BF6CD4" w:rsidRPr="00827D73">
        <w:rPr>
          <w:rStyle w:val="a4"/>
          <w:b w:val="0"/>
          <w:bdr w:val="none" w:sz="0" w:space="0" w:color="auto" w:frame="1"/>
        </w:rPr>
        <w:t>онкурсную работу</w:t>
      </w:r>
      <w:r w:rsidR="00BD6C39" w:rsidRPr="00827D73">
        <w:rPr>
          <w:rStyle w:val="a4"/>
          <w:b w:val="0"/>
          <w:bdr w:val="none" w:sz="0" w:space="0" w:color="auto" w:frame="1"/>
        </w:rPr>
        <w:t>.</w:t>
      </w:r>
    </w:p>
    <w:p w:rsidR="007238EB" w:rsidRPr="00827D73" w:rsidRDefault="007238EB" w:rsidP="005203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В каждой номинации:</w:t>
      </w:r>
    </w:p>
    <w:p w:rsidR="00A14D36" w:rsidRPr="00827D73" w:rsidRDefault="00A14D36" w:rsidP="005203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Лауреат 1 </w:t>
      </w:r>
      <w:r w:rsidR="00E719CA" w:rsidRPr="00827D73">
        <w:rPr>
          <w:rStyle w:val="a4"/>
          <w:b w:val="0"/>
          <w:bdr w:val="none" w:sz="0" w:space="0" w:color="auto" w:frame="1"/>
        </w:rPr>
        <w:t>степен</w:t>
      </w:r>
      <w:r w:rsidRPr="00827D73">
        <w:rPr>
          <w:rStyle w:val="a4"/>
          <w:b w:val="0"/>
          <w:bdr w:val="none" w:sz="0" w:space="0" w:color="auto" w:frame="1"/>
        </w:rPr>
        <w:t xml:space="preserve">и </w:t>
      </w:r>
      <w:r w:rsidR="002509C0" w:rsidRPr="00827D73">
        <w:rPr>
          <w:rStyle w:val="a4"/>
          <w:b w:val="0"/>
          <w:bdr w:val="none" w:sz="0" w:space="0" w:color="auto" w:frame="1"/>
        </w:rPr>
        <w:t>К</w:t>
      </w:r>
      <w:r w:rsidRPr="00827D73">
        <w:rPr>
          <w:rStyle w:val="a4"/>
          <w:b w:val="0"/>
          <w:bdr w:val="none" w:sz="0" w:space="0" w:color="auto" w:frame="1"/>
        </w:rPr>
        <w:t>онкурса;</w:t>
      </w:r>
    </w:p>
    <w:p w:rsidR="00A14D36" w:rsidRPr="00827D73" w:rsidRDefault="00A14D36" w:rsidP="005203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Лауреат 2 </w:t>
      </w:r>
      <w:r w:rsidR="00E719CA" w:rsidRPr="00827D73">
        <w:rPr>
          <w:rStyle w:val="a4"/>
          <w:b w:val="0"/>
          <w:bdr w:val="none" w:sz="0" w:space="0" w:color="auto" w:frame="1"/>
        </w:rPr>
        <w:t>степени</w:t>
      </w:r>
      <w:r w:rsidRPr="00827D73">
        <w:rPr>
          <w:rStyle w:val="a4"/>
          <w:b w:val="0"/>
          <w:bdr w:val="none" w:sz="0" w:space="0" w:color="auto" w:frame="1"/>
        </w:rPr>
        <w:t xml:space="preserve"> </w:t>
      </w:r>
      <w:r w:rsidR="002509C0" w:rsidRPr="00827D73">
        <w:rPr>
          <w:rStyle w:val="a4"/>
          <w:b w:val="0"/>
          <w:bdr w:val="none" w:sz="0" w:space="0" w:color="auto" w:frame="1"/>
        </w:rPr>
        <w:t>К</w:t>
      </w:r>
      <w:r w:rsidRPr="00827D73">
        <w:rPr>
          <w:rStyle w:val="a4"/>
          <w:b w:val="0"/>
          <w:bdr w:val="none" w:sz="0" w:space="0" w:color="auto" w:frame="1"/>
        </w:rPr>
        <w:t>онкурса;</w:t>
      </w:r>
    </w:p>
    <w:p w:rsidR="00A14D36" w:rsidRPr="00827D73" w:rsidRDefault="00034BBB" w:rsidP="005203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 xml:space="preserve">Лауреат 3 </w:t>
      </w:r>
      <w:r w:rsidR="00E719CA" w:rsidRPr="00827D73">
        <w:rPr>
          <w:rStyle w:val="a4"/>
          <w:b w:val="0"/>
          <w:bdr w:val="none" w:sz="0" w:space="0" w:color="auto" w:frame="1"/>
        </w:rPr>
        <w:t>степен</w:t>
      </w:r>
      <w:r w:rsidRPr="00827D73">
        <w:rPr>
          <w:rStyle w:val="a4"/>
          <w:b w:val="0"/>
          <w:bdr w:val="none" w:sz="0" w:space="0" w:color="auto" w:frame="1"/>
        </w:rPr>
        <w:t xml:space="preserve">и </w:t>
      </w:r>
      <w:r w:rsidR="002509C0" w:rsidRPr="00827D73">
        <w:rPr>
          <w:rStyle w:val="a4"/>
          <w:b w:val="0"/>
          <w:bdr w:val="none" w:sz="0" w:space="0" w:color="auto" w:frame="1"/>
        </w:rPr>
        <w:t>К</w:t>
      </w:r>
      <w:r w:rsidRPr="00827D73">
        <w:rPr>
          <w:rStyle w:val="a4"/>
          <w:b w:val="0"/>
          <w:bdr w:val="none" w:sz="0" w:space="0" w:color="auto" w:frame="1"/>
        </w:rPr>
        <w:t>онкурса.</w:t>
      </w:r>
    </w:p>
    <w:p w:rsidR="006C43D4" w:rsidRPr="00827D73" w:rsidRDefault="0098325D" w:rsidP="005203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827D73">
        <w:rPr>
          <w:rStyle w:val="a4"/>
          <w:b w:val="0"/>
          <w:bdr w:val="none" w:sz="0" w:space="0" w:color="auto" w:frame="1"/>
        </w:rPr>
        <w:t>11</w:t>
      </w:r>
      <w:r w:rsidR="00891742" w:rsidRPr="00827D73">
        <w:rPr>
          <w:rStyle w:val="a4"/>
          <w:b w:val="0"/>
          <w:bdr w:val="none" w:sz="0" w:space="0" w:color="auto" w:frame="1"/>
        </w:rPr>
        <w:t>.1.</w:t>
      </w:r>
      <w:r w:rsidR="00B05C25" w:rsidRPr="00827D73">
        <w:rPr>
          <w:rStyle w:val="a4"/>
          <w:b w:val="0"/>
          <w:bdr w:val="none" w:sz="0" w:space="0" w:color="auto" w:frame="1"/>
        </w:rPr>
        <w:t>Дипломами</w:t>
      </w:r>
      <w:r w:rsidR="00891742" w:rsidRPr="00827D73">
        <w:rPr>
          <w:rStyle w:val="a4"/>
          <w:b w:val="0"/>
          <w:bdr w:val="none" w:sz="0" w:space="0" w:color="auto" w:frame="1"/>
        </w:rPr>
        <w:t xml:space="preserve"> лауреата</w:t>
      </w:r>
      <w:r w:rsidR="00B05C25" w:rsidRPr="00827D73">
        <w:rPr>
          <w:rStyle w:val="a4"/>
          <w:b w:val="0"/>
          <w:bdr w:val="none" w:sz="0" w:space="0" w:color="auto" w:frame="1"/>
        </w:rPr>
        <w:t xml:space="preserve"> награждаются п</w:t>
      </w:r>
      <w:r w:rsidR="006C43D4" w:rsidRPr="00827D73">
        <w:rPr>
          <w:rStyle w:val="a4"/>
          <w:b w:val="0"/>
          <w:bdr w:val="none" w:sz="0" w:space="0" w:color="auto" w:frame="1"/>
        </w:rPr>
        <w:t xml:space="preserve">обедители </w:t>
      </w:r>
      <w:r w:rsidR="002509C0" w:rsidRPr="00827D73">
        <w:rPr>
          <w:rStyle w:val="a4"/>
          <w:b w:val="0"/>
          <w:bdr w:val="none" w:sz="0" w:space="0" w:color="auto" w:frame="1"/>
        </w:rPr>
        <w:t>К</w:t>
      </w:r>
      <w:r w:rsidR="006C43D4" w:rsidRPr="00827D73">
        <w:rPr>
          <w:rStyle w:val="a4"/>
          <w:b w:val="0"/>
          <w:bdr w:val="none" w:sz="0" w:space="0" w:color="auto" w:frame="1"/>
        </w:rPr>
        <w:t>онкурса</w:t>
      </w:r>
      <w:r w:rsidR="00891742" w:rsidRPr="00827D73">
        <w:rPr>
          <w:rStyle w:val="a4"/>
          <w:b w:val="0"/>
          <w:bdr w:val="none" w:sz="0" w:space="0" w:color="auto" w:frame="1"/>
        </w:rPr>
        <w:t>,</w:t>
      </w:r>
      <w:r w:rsidR="006C43D4" w:rsidRPr="00827D73">
        <w:rPr>
          <w:rStyle w:val="a4"/>
          <w:b w:val="0"/>
          <w:bdr w:val="none" w:sz="0" w:space="0" w:color="auto" w:frame="1"/>
        </w:rPr>
        <w:t xml:space="preserve"> сертификатами участника</w:t>
      </w:r>
      <w:r w:rsidR="00556541" w:rsidRPr="00827D73">
        <w:rPr>
          <w:rStyle w:val="a4"/>
          <w:b w:val="0"/>
          <w:bdr w:val="none" w:sz="0" w:space="0" w:color="auto" w:frame="1"/>
        </w:rPr>
        <w:t xml:space="preserve"> (в электронном виде)</w:t>
      </w:r>
      <w:r w:rsidR="006C43D4" w:rsidRPr="00827D73">
        <w:rPr>
          <w:rStyle w:val="a4"/>
          <w:b w:val="0"/>
          <w:bdr w:val="none" w:sz="0" w:space="0" w:color="auto" w:frame="1"/>
        </w:rPr>
        <w:t xml:space="preserve"> </w:t>
      </w:r>
      <w:r w:rsidR="00891742" w:rsidRPr="00827D73">
        <w:rPr>
          <w:rStyle w:val="a4"/>
          <w:b w:val="0"/>
          <w:bdr w:val="none" w:sz="0" w:space="0" w:color="auto" w:frame="1"/>
        </w:rPr>
        <w:t>– все участники Конкурса</w:t>
      </w:r>
      <w:r w:rsidR="006C43D4" w:rsidRPr="00827D73">
        <w:rPr>
          <w:rStyle w:val="a4"/>
          <w:b w:val="0"/>
          <w:bdr w:val="none" w:sz="0" w:space="0" w:color="auto" w:frame="1"/>
        </w:rPr>
        <w:t>.</w:t>
      </w:r>
    </w:p>
    <w:p w:rsidR="00A14D36" w:rsidRPr="00827D73" w:rsidRDefault="00556541" w:rsidP="00827D7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b/>
        </w:rPr>
      </w:pPr>
      <w:r w:rsidRPr="00827D73">
        <w:rPr>
          <w:b/>
        </w:rPr>
        <w:t>1</w:t>
      </w:r>
      <w:r w:rsidR="0098325D" w:rsidRPr="00827D73">
        <w:rPr>
          <w:b/>
        </w:rPr>
        <w:t>2</w:t>
      </w:r>
      <w:r w:rsidR="00A14D36" w:rsidRPr="00827D73">
        <w:rPr>
          <w:b/>
        </w:rPr>
        <w:t xml:space="preserve">.Контакты </w:t>
      </w:r>
      <w:r w:rsidR="00BF6CD4" w:rsidRPr="00827D73">
        <w:rPr>
          <w:rStyle w:val="a4"/>
          <w:bdr w:val="none" w:sz="0" w:space="0" w:color="auto" w:frame="1"/>
        </w:rPr>
        <w:t xml:space="preserve">Организатора </w:t>
      </w:r>
      <w:r w:rsidRPr="00827D73">
        <w:rPr>
          <w:rStyle w:val="a4"/>
          <w:bdr w:val="none" w:sz="0" w:space="0" w:color="auto" w:frame="1"/>
        </w:rPr>
        <w:t>Фестиваля</w:t>
      </w:r>
    </w:p>
    <w:p w:rsidR="004560CC" w:rsidRPr="00827D73" w:rsidRDefault="00A14D36" w:rsidP="00DE2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t>125047 Москва, ул. 2-я Брестская, 6</w:t>
      </w:r>
      <w:r w:rsidR="00556541" w:rsidRPr="00827D73">
        <w:t xml:space="preserve"> </w:t>
      </w:r>
      <w:r w:rsidRPr="00827D73">
        <w:t>ГБУ «Мосстройинформ»</w:t>
      </w:r>
      <w:r w:rsidR="00AC2579" w:rsidRPr="00827D73">
        <w:t xml:space="preserve"> </w:t>
      </w:r>
    </w:p>
    <w:p w:rsidR="004560CC" w:rsidRPr="00827D73" w:rsidRDefault="004560CC" w:rsidP="00DE2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rPr>
          <w:b/>
          <w:bCs/>
        </w:rPr>
        <w:t>•</w:t>
      </w:r>
      <w:r w:rsidR="00AC2579" w:rsidRPr="00827D73">
        <w:t xml:space="preserve"> Галиаскар Ильмира Индусовна</w:t>
      </w:r>
      <w:r w:rsidRPr="00827D73">
        <w:t>, начальник управления</w:t>
      </w:r>
      <w:r w:rsidR="00DE2111" w:rsidRPr="00827D73">
        <w:t xml:space="preserve"> конгрессно–</w:t>
      </w:r>
      <w:r w:rsidRPr="00827D73">
        <w:t>выставочной деятельности</w:t>
      </w:r>
    </w:p>
    <w:p w:rsidR="00A14D36" w:rsidRPr="00827D73" w:rsidRDefault="00DE2111" w:rsidP="00DE21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t xml:space="preserve">8 (499) 2503582 доб.291 </w:t>
      </w:r>
      <w:r w:rsidR="00E824E3" w:rsidRPr="00827D73">
        <w:t>GaliaskarII@str.mos.ru</w:t>
      </w:r>
    </w:p>
    <w:p w:rsidR="00556541" w:rsidRPr="00827D73" w:rsidRDefault="00556541" w:rsidP="00827D7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b/>
        </w:rPr>
      </w:pPr>
      <w:r w:rsidRPr="00827D73">
        <w:rPr>
          <w:b/>
        </w:rPr>
        <w:t>1</w:t>
      </w:r>
      <w:r w:rsidR="004560CC" w:rsidRPr="00827D73">
        <w:rPr>
          <w:b/>
        </w:rPr>
        <w:t>3</w:t>
      </w:r>
      <w:r w:rsidRPr="00827D73">
        <w:rPr>
          <w:b/>
        </w:rPr>
        <w:t xml:space="preserve">.Оргкомитет Фестиваля: </w:t>
      </w:r>
    </w:p>
    <w:p w:rsidR="00981FE8" w:rsidRPr="00827D73" w:rsidRDefault="004560CC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827D73">
        <w:rPr>
          <w:bCs/>
        </w:rPr>
        <w:t>• Широбоков Виталий Николаевич, руководитель отдела организации конгрессно - выставочных мероприятий градостроительной сферы</w:t>
      </w:r>
    </w:p>
    <w:p w:rsidR="004560CC" w:rsidRPr="00827D73" w:rsidRDefault="004560CC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827D73">
        <w:rPr>
          <w:bCs/>
        </w:rPr>
        <w:t xml:space="preserve">8 (499) 250 35 82 доб. 352 </w:t>
      </w:r>
      <w:r w:rsidRPr="00827D73">
        <w:rPr>
          <w:bCs/>
          <w:lang w:val="en-US"/>
        </w:rPr>
        <w:t>ShirobokovVN</w:t>
      </w:r>
      <w:r w:rsidRPr="00827D73">
        <w:rPr>
          <w:bCs/>
        </w:rPr>
        <w:t>@</w:t>
      </w:r>
      <w:r w:rsidRPr="00827D73">
        <w:rPr>
          <w:bCs/>
          <w:lang w:val="en-US"/>
        </w:rPr>
        <w:t>str</w:t>
      </w:r>
      <w:r w:rsidRPr="00827D73">
        <w:rPr>
          <w:bCs/>
        </w:rPr>
        <w:t>.</w:t>
      </w:r>
      <w:r w:rsidRPr="00827D73">
        <w:rPr>
          <w:bCs/>
          <w:lang w:val="en-US"/>
        </w:rPr>
        <w:t>mos</w:t>
      </w:r>
      <w:r w:rsidRPr="00827D73">
        <w:rPr>
          <w:bCs/>
        </w:rPr>
        <w:t>.</w:t>
      </w:r>
      <w:r w:rsidRPr="00827D73">
        <w:rPr>
          <w:bCs/>
          <w:lang w:val="en-US"/>
        </w:rPr>
        <w:t>ru</w:t>
      </w:r>
      <w:r w:rsidRPr="00827D73">
        <w:rPr>
          <w:bCs/>
        </w:rPr>
        <w:t xml:space="preserve"> </w:t>
      </w:r>
    </w:p>
    <w:p w:rsidR="009C4B2B" w:rsidRPr="00827D73" w:rsidRDefault="009C4B2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827D73">
        <w:rPr>
          <w:bCs/>
        </w:rPr>
        <w:t>• Маер Семен Яковлевич, главный специалист отдела организации конгрессно - выставочных мероприятий градостроительной сферы</w:t>
      </w:r>
    </w:p>
    <w:p w:rsidR="00981FE8" w:rsidRPr="00827D73" w:rsidRDefault="00981FE8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t xml:space="preserve">8 (499) 250 35 82 доб.260 </w:t>
      </w:r>
      <w:r w:rsidR="00EF2617" w:rsidRPr="00827D73">
        <w:t>MaerSY@str.mos.ru</w:t>
      </w:r>
      <w:r w:rsidRPr="00827D73">
        <w:t xml:space="preserve"> </w:t>
      </w:r>
    </w:p>
    <w:p w:rsidR="00E64AEB" w:rsidRPr="00827D73" w:rsidRDefault="00E64AE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t>• Рудакова Людмила Сергеевна, главный специалист отдела организации конгрессно - выставочных мероприятий градостроительной сферы</w:t>
      </w:r>
    </w:p>
    <w:p w:rsidR="00E64AEB" w:rsidRPr="00827D73" w:rsidRDefault="00E64AE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t>8 (499) 250 35 82 доб.</w:t>
      </w:r>
      <w:r w:rsidR="00C60DE7" w:rsidRPr="00827D73">
        <w:t>120</w:t>
      </w:r>
      <w:r w:rsidRPr="00827D73">
        <w:t xml:space="preserve"> </w:t>
      </w:r>
      <w:r w:rsidRPr="00827D73">
        <w:rPr>
          <w:lang w:val="en-US"/>
        </w:rPr>
        <w:t>RudakovaL</w:t>
      </w:r>
      <w:r w:rsidRPr="00827D73">
        <w:t>S@str.mos.ru</w:t>
      </w:r>
    </w:p>
    <w:p w:rsidR="009C4B2B" w:rsidRPr="00827D73" w:rsidRDefault="009C4B2B" w:rsidP="00BB4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7D73">
        <w:rPr>
          <w:bCs/>
        </w:rPr>
        <w:t>• Шепелева Светлана Дмитриевна, главный специалист отдела организации конгрессно - выставочных мероприятий градостроительной сферы</w:t>
      </w:r>
    </w:p>
    <w:p w:rsidR="00341001" w:rsidRDefault="00981FE8" w:rsidP="0082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27D73">
        <w:t>8 (499) 250 35 82 доб.</w:t>
      </w:r>
      <w:r w:rsidR="009C4B2B" w:rsidRPr="00827D73">
        <w:t>10</w:t>
      </w:r>
      <w:r w:rsidRPr="00827D73">
        <w:t xml:space="preserve">6 </w:t>
      </w:r>
      <w:r w:rsidR="009C4B2B" w:rsidRPr="00827D73">
        <w:rPr>
          <w:lang w:val="en-US"/>
        </w:rPr>
        <w:t>ShepelevaSD</w:t>
      </w:r>
      <w:r w:rsidR="009C4B2B" w:rsidRPr="00827D73">
        <w:t>@</w:t>
      </w:r>
      <w:r w:rsidR="009C4B2B" w:rsidRPr="00827D73">
        <w:rPr>
          <w:lang w:val="en-US"/>
        </w:rPr>
        <w:t>str</w:t>
      </w:r>
      <w:r w:rsidR="009C4B2B" w:rsidRPr="00827D73">
        <w:t>.</w:t>
      </w:r>
      <w:r w:rsidR="009C4B2B" w:rsidRPr="00827D73">
        <w:rPr>
          <w:lang w:val="en-US"/>
        </w:rPr>
        <w:t>mos</w:t>
      </w:r>
      <w:r w:rsidR="009C4B2B" w:rsidRPr="00827D73">
        <w:t>.</w:t>
      </w:r>
      <w:r w:rsidR="009C4B2B" w:rsidRPr="00827D73">
        <w:rPr>
          <w:lang w:val="en-US"/>
        </w:rPr>
        <w:t>ru</w:t>
      </w:r>
    </w:p>
    <w:p w:rsidR="002B647A" w:rsidRPr="00827D73" w:rsidRDefault="002B647A" w:rsidP="00DE2111">
      <w:pPr>
        <w:spacing w:line="240" w:lineRule="auto"/>
        <w:ind w:left="7080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D7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C15F4C" w:rsidRPr="00827D7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B647A" w:rsidRPr="00223F56" w:rsidRDefault="002B647A" w:rsidP="00223F56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223F56">
        <w:rPr>
          <w:rFonts w:ascii="Times New Roman" w:eastAsia="Calibri" w:hAnsi="Times New Roman" w:cs="Times New Roman"/>
          <w:b/>
        </w:rPr>
        <w:lastRenderedPageBreak/>
        <w:t xml:space="preserve">Соглашение </w:t>
      </w:r>
    </w:p>
    <w:p w:rsidR="002B647A" w:rsidRDefault="002B647A" w:rsidP="005F2E5B">
      <w:pPr>
        <w:spacing w:before="240"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223F56">
        <w:rPr>
          <w:rFonts w:ascii="Times New Roman" w:eastAsia="Calibri" w:hAnsi="Times New Roman" w:cs="Times New Roman"/>
          <w:b/>
        </w:rPr>
        <w:t>об участии в мероприятии</w:t>
      </w: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477"/>
      </w:tblGrid>
      <w:tr w:rsidR="00506308" w:rsidTr="005F2E5B">
        <w:tc>
          <w:tcPr>
            <w:tcW w:w="4564" w:type="dxa"/>
          </w:tcPr>
          <w:p w:rsidR="00506308" w:rsidRDefault="00506308" w:rsidP="00506308">
            <w:pPr>
              <w:rPr>
                <w:rFonts w:ascii="Times New Roman" w:eastAsia="Calibri" w:hAnsi="Times New Roman" w:cs="Times New Roman"/>
                <w:b/>
              </w:rPr>
            </w:pPr>
            <w:r w:rsidRPr="00223F56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4581" w:type="dxa"/>
          </w:tcPr>
          <w:p w:rsidR="00506308" w:rsidRPr="00506308" w:rsidRDefault="00506308" w:rsidP="00506308">
            <w:pPr>
              <w:tabs>
                <w:tab w:val="right" w:pos="8505"/>
              </w:tabs>
              <w:jc w:val="right"/>
              <w:rPr>
                <w:rFonts w:ascii="Times New Roman" w:eastAsia="Calibri" w:hAnsi="Times New Roman" w:cs="Times New Roman"/>
              </w:rPr>
            </w:pPr>
            <w:permStart w:id="1093676786" w:edGrp="everyone"/>
            <w:r w:rsidRPr="00223F56">
              <w:rPr>
                <w:rFonts w:ascii="Times New Roman" w:eastAsia="Calibri" w:hAnsi="Times New Roman" w:cs="Times New Roman"/>
              </w:rPr>
              <w:t>«___» _________ 20__ года</w:t>
            </w:r>
            <w:permEnd w:id="1093676786"/>
          </w:p>
        </w:tc>
      </w:tr>
    </w:tbl>
    <w:p w:rsidR="002B647A" w:rsidRPr="00223F56" w:rsidRDefault="002B647A" w:rsidP="005F2E5B">
      <w:pPr>
        <w:spacing w:before="240" w:after="0" w:line="240" w:lineRule="auto"/>
        <w:ind w:left="57"/>
        <w:jc w:val="both"/>
        <w:rPr>
          <w:rFonts w:ascii="Times New Roman" w:eastAsia="Calibri" w:hAnsi="Times New Roman" w:cs="Times New Roman"/>
        </w:rPr>
      </w:pPr>
      <w:r w:rsidRPr="00223F56">
        <w:rPr>
          <w:rFonts w:ascii="Times New Roman" w:eastAsia="Calibri" w:hAnsi="Times New Roman" w:cs="Times New Roman"/>
          <w:b/>
        </w:rPr>
        <w:t>Государственное бюджетное учреждение города Москвы «Информационно-аналитический центр Комплекса градостроительной политики и строительства города Москвы «Мосстройинформ»</w:t>
      </w:r>
      <w:r w:rsidRPr="00223F56">
        <w:rPr>
          <w:rFonts w:ascii="Times New Roman" w:eastAsia="Calibri" w:hAnsi="Times New Roman" w:cs="Times New Roman"/>
        </w:rPr>
        <w:t xml:space="preserve"> (ГБУ «Мосстройинформ»), именуемое в дальнейшем «Организация», </w:t>
      </w:r>
      <w:r w:rsidR="00DE2111">
        <w:rPr>
          <w:rFonts w:ascii="Times New Roman" w:eastAsia="Calibri" w:hAnsi="Times New Roman" w:cs="Times New Roman"/>
        </w:rPr>
        <w:t xml:space="preserve">в лице </w:t>
      </w:r>
      <w:r w:rsidRPr="00223F56">
        <w:rPr>
          <w:rFonts w:ascii="Times New Roman" w:eastAsia="Calibri" w:hAnsi="Times New Roman" w:cs="Times New Roman"/>
        </w:rPr>
        <w:t xml:space="preserve">Директора </w:t>
      </w:r>
      <w:r w:rsidRPr="00223F56">
        <w:rPr>
          <w:rFonts w:ascii="Times New Roman" w:eastAsia="Calibri" w:hAnsi="Times New Roman" w:cs="Times New Roman"/>
          <w:b/>
        </w:rPr>
        <w:t>Фазылзянова Ф. М.</w:t>
      </w:r>
      <w:r w:rsidR="00DE2111">
        <w:rPr>
          <w:rFonts w:ascii="Times New Roman" w:eastAsia="Calibri" w:hAnsi="Times New Roman" w:cs="Times New Roman"/>
        </w:rPr>
        <w:t xml:space="preserve">, </w:t>
      </w:r>
      <w:r w:rsidRPr="00223F56">
        <w:rPr>
          <w:rFonts w:ascii="Times New Roman" w:eastAsia="Calibri" w:hAnsi="Times New Roman" w:cs="Times New Roman"/>
        </w:rPr>
        <w:t xml:space="preserve">действующего на основании Устава, с одной стороны, и </w:t>
      </w:r>
      <w:permStart w:id="1171325936" w:edGrp="everyone"/>
      <w:r w:rsidRPr="00223F56">
        <w:rPr>
          <w:rFonts w:ascii="Times New Roman" w:eastAsia="Calibri" w:hAnsi="Times New Roman" w:cs="Times New Roman"/>
        </w:rPr>
        <w:t>___________________________,</w:t>
      </w:r>
      <w:permEnd w:id="1171325936"/>
      <w:r w:rsidRPr="00223F56">
        <w:rPr>
          <w:rFonts w:ascii="Times New Roman" w:eastAsia="Calibri" w:hAnsi="Times New Roman" w:cs="Times New Roman"/>
        </w:rPr>
        <w:t xml:space="preserve"> именуемый в дальнейшем «Участник фестиваля» с другой стороны, совместно именуемые «Стороны», заключили настоящее соглашение о нижеследующем:</w:t>
      </w:r>
    </w:p>
    <w:p w:rsidR="002B647A" w:rsidRPr="00223F56" w:rsidRDefault="00506308" w:rsidP="005F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ПРЕДМЕТ СОГЛАШЕНИЯ</w:t>
      </w:r>
    </w:p>
    <w:p w:rsidR="002B647A" w:rsidRPr="00BD763A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 xml:space="preserve">1.1. В рамках настоящего Соглашения стороны договорились об участии </w:t>
      </w:r>
      <w:r w:rsidRPr="00223F56">
        <w:rPr>
          <w:rFonts w:ascii="Times New Roman" w:eastAsia="Calibri" w:hAnsi="Times New Roman" w:cs="Times New Roman"/>
        </w:rPr>
        <w:t xml:space="preserve">«Участника фестиваля» 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в следующем мероприятии </w:t>
      </w:r>
      <w:r w:rsidR="00BD763A">
        <w:rPr>
          <w:rFonts w:ascii="Times New Roman" w:eastAsia="Times New Roman" w:hAnsi="Times New Roman" w:cs="Times New Roman"/>
          <w:lang w:eastAsia="ru-RU"/>
        </w:rPr>
        <w:t>–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63A">
        <w:rPr>
          <w:rFonts w:ascii="Times New Roman" w:eastAsia="Times New Roman" w:hAnsi="Times New Roman" w:cs="Times New Roman"/>
          <w:lang w:eastAsia="ru-RU"/>
        </w:rPr>
        <w:t>«</w:t>
      </w:r>
      <w:r w:rsidR="00F0031E" w:rsidRPr="00BD763A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BD763A">
        <w:rPr>
          <w:rFonts w:ascii="Times New Roman" w:eastAsia="Times New Roman" w:hAnsi="Times New Roman" w:cs="Times New Roman"/>
          <w:b/>
          <w:lang w:eastAsia="ru-RU"/>
        </w:rPr>
        <w:t xml:space="preserve"> Всероссийском Фестивале «</w:t>
      </w:r>
      <w:r w:rsidR="00D663A9" w:rsidRPr="00BD763A">
        <w:rPr>
          <w:rFonts w:ascii="Times New Roman" w:eastAsia="Times New Roman" w:hAnsi="Times New Roman" w:cs="Times New Roman"/>
          <w:b/>
          <w:lang w:eastAsia="ru-RU"/>
        </w:rPr>
        <w:t>Драйверы развития современного города</w:t>
      </w:r>
      <w:r w:rsidR="00DE2111" w:rsidRPr="00BD763A">
        <w:rPr>
          <w:rFonts w:ascii="Times New Roman" w:eastAsia="Times New Roman" w:hAnsi="Times New Roman" w:cs="Times New Roman"/>
          <w:b/>
          <w:lang w:eastAsia="ru-RU"/>
        </w:rPr>
        <w:t>» (далее – Фестиваль);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1.</w:t>
      </w:r>
      <w:r w:rsidR="00506308">
        <w:rPr>
          <w:rFonts w:ascii="Times New Roman" w:eastAsia="Times New Roman" w:hAnsi="Times New Roman" w:cs="Times New Roman"/>
          <w:lang w:eastAsia="ru-RU"/>
        </w:rPr>
        <w:t xml:space="preserve">2. Сроки проведения Фестиваля: </w:t>
      </w:r>
      <w:r w:rsidR="00BD763A">
        <w:rPr>
          <w:rFonts w:ascii="Times New Roman" w:eastAsia="Times New Roman" w:hAnsi="Times New Roman" w:cs="Times New Roman"/>
          <w:lang w:eastAsia="ru-RU"/>
        </w:rPr>
        <w:t>2</w:t>
      </w:r>
      <w:r w:rsidR="00506308">
        <w:rPr>
          <w:rFonts w:ascii="Times New Roman" w:eastAsia="Times New Roman" w:hAnsi="Times New Roman" w:cs="Times New Roman"/>
          <w:lang w:eastAsia="ru-RU"/>
        </w:rPr>
        <w:t>8 октября</w:t>
      </w:r>
      <w:r w:rsidR="00506308" w:rsidRPr="005063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6308">
        <w:rPr>
          <w:rFonts w:ascii="Times New Roman" w:eastAsia="Times New Roman" w:hAnsi="Times New Roman" w:cs="Times New Roman"/>
          <w:lang w:eastAsia="ru-RU"/>
        </w:rPr>
        <w:t>-</w:t>
      </w:r>
      <w:r w:rsidR="00506308" w:rsidRPr="005063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6308">
        <w:rPr>
          <w:rFonts w:ascii="Times New Roman" w:eastAsia="Times New Roman" w:hAnsi="Times New Roman" w:cs="Times New Roman"/>
          <w:lang w:eastAsia="ru-RU"/>
        </w:rPr>
        <w:t>1</w:t>
      </w:r>
      <w:r w:rsidR="00BD763A">
        <w:rPr>
          <w:rFonts w:ascii="Times New Roman" w:eastAsia="Times New Roman" w:hAnsi="Times New Roman" w:cs="Times New Roman"/>
          <w:lang w:eastAsia="ru-RU"/>
        </w:rPr>
        <w:t>8</w:t>
      </w:r>
      <w:r w:rsidR="00506308">
        <w:rPr>
          <w:rFonts w:ascii="Times New Roman" w:eastAsia="Times New Roman" w:hAnsi="Times New Roman" w:cs="Times New Roman"/>
          <w:lang w:eastAsia="ru-RU"/>
        </w:rPr>
        <w:t xml:space="preserve"> ноября 2020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1.3. Место проведения Фестиваля: г. Москва, ул. 2-я Брестская, дом 6, зал 1, 2 и 3 этажей.</w:t>
      </w:r>
    </w:p>
    <w:p w:rsidR="002B647A" w:rsidRPr="00223F56" w:rsidRDefault="002B647A" w:rsidP="00223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Calibri" w:hAnsi="Times New Roman" w:cs="Times New Roman"/>
        </w:rPr>
        <w:t>1.4. «Участник фестиваля» передает «Организации» во временное безвозмездное пользование экспонаты и иные материалы (далее – «Экспонаты») для экспонирования на Фестивале.</w:t>
      </w:r>
    </w:p>
    <w:p w:rsidR="002B647A" w:rsidRPr="00223F56" w:rsidRDefault="002B647A" w:rsidP="00223F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F56">
        <w:rPr>
          <w:rFonts w:ascii="Times New Roman" w:eastAsia="Calibri" w:hAnsi="Times New Roman" w:cs="Times New Roman"/>
        </w:rPr>
        <w:t>1.5. Внос/вынос «Экспонатов» в здание «Организации» производится по материальному пропуску на внос/вынос материальных ценностей.</w:t>
      </w:r>
    </w:p>
    <w:p w:rsidR="002B647A" w:rsidRPr="00223F56" w:rsidRDefault="002B647A" w:rsidP="00223F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3F56">
        <w:rPr>
          <w:rFonts w:ascii="Times New Roman" w:eastAsia="Calibri" w:hAnsi="Times New Roman" w:cs="Times New Roman"/>
        </w:rPr>
        <w:t>1.6. После распаковки «Экспонатов», представители «Организатора» производят проверку состояния сохранности, особенностей оформления и физического состояния «Экспонатов».</w:t>
      </w:r>
      <w:r w:rsidRPr="00223F56">
        <w:rPr>
          <w:rFonts w:ascii="Times New Roman" w:eastAsia="Calibri" w:hAnsi="Times New Roman" w:cs="Times New Roman"/>
          <w:color w:val="1F497D"/>
        </w:rPr>
        <w:t xml:space="preserve"> </w:t>
      </w:r>
      <w:r w:rsidRPr="00223F56">
        <w:rPr>
          <w:rFonts w:ascii="Times New Roman" w:eastAsia="Calibri" w:hAnsi="Times New Roman" w:cs="Times New Roman"/>
        </w:rPr>
        <w:t>Осмотр проводится в присутствии «Участника фестиваля».</w:t>
      </w:r>
    </w:p>
    <w:p w:rsidR="002B647A" w:rsidRPr="00223F56" w:rsidRDefault="002B647A" w:rsidP="00223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Calibri" w:hAnsi="Times New Roman" w:cs="Times New Roman"/>
        </w:rPr>
        <w:t>1.7. Возврат «Экспонатов» «Участнику фестива</w:t>
      </w:r>
      <w:r w:rsidR="00506308">
        <w:rPr>
          <w:rFonts w:ascii="Times New Roman" w:eastAsia="Calibri" w:hAnsi="Times New Roman" w:cs="Times New Roman"/>
        </w:rPr>
        <w:t xml:space="preserve">ля» после окончания проведения </w:t>
      </w:r>
      <w:r w:rsidRPr="00223F56">
        <w:rPr>
          <w:rFonts w:ascii="Times New Roman" w:eastAsia="Calibri" w:hAnsi="Times New Roman" w:cs="Times New Roman"/>
        </w:rPr>
        <w:t>Фестиваля производится по</w:t>
      </w:r>
      <w:r w:rsidRPr="00223F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23F56">
        <w:rPr>
          <w:rFonts w:ascii="Times New Roman" w:eastAsia="Times New Roman" w:hAnsi="Times New Roman" w:cs="Times New Roman"/>
          <w:lang w:eastAsia="ru-RU"/>
        </w:rPr>
        <w:t>Материальному пропуску</w:t>
      </w:r>
      <w:r w:rsidRPr="00223F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23F56">
        <w:rPr>
          <w:rFonts w:ascii="Times New Roman" w:eastAsia="Times New Roman" w:hAnsi="Times New Roman" w:cs="Times New Roman"/>
          <w:lang w:eastAsia="ru-RU"/>
        </w:rPr>
        <w:t>на внос/вынос материальных ценностей</w:t>
      </w:r>
      <w:r w:rsidRPr="00223F56">
        <w:rPr>
          <w:rFonts w:ascii="Times New Roman" w:eastAsia="Calibri" w:hAnsi="Times New Roman" w:cs="Times New Roman"/>
        </w:rPr>
        <w:t>.</w:t>
      </w:r>
    </w:p>
    <w:p w:rsidR="00810657" w:rsidRPr="00223F56" w:rsidRDefault="00810657" w:rsidP="00223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 xml:space="preserve">1.8. «Участник фестиваля» обязан в течение 5-ти рабочих дней после закрытия Фестиваля (c </w:t>
      </w:r>
      <w:r w:rsidR="00506308">
        <w:rPr>
          <w:rFonts w:ascii="Times New Roman" w:eastAsia="Times New Roman" w:hAnsi="Times New Roman" w:cs="Times New Roman"/>
          <w:lang w:eastAsia="ru-RU"/>
        </w:rPr>
        <w:t>12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31E" w:rsidRPr="00223F56">
        <w:rPr>
          <w:rFonts w:ascii="Times New Roman" w:eastAsia="Times New Roman" w:hAnsi="Times New Roman" w:cs="Times New Roman"/>
          <w:lang w:eastAsia="ru-RU"/>
        </w:rPr>
        <w:t>по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31E" w:rsidRPr="00223F56">
        <w:rPr>
          <w:rFonts w:ascii="Times New Roman" w:eastAsia="Times New Roman" w:hAnsi="Times New Roman" w:cs="Times New Roman"/>
          <w:lang w:eastAsia="ru-RU"/>
        </w:rPr>
        <w:t>1</w:t>
      </w:r>
      <w:r w:rsidR="00506308" w:rsidRPr="00506308">
        <w:rPr>
          <w:rFonts w:ascii="Times New Roman" w:eastAsia="Times New Roman" w:hAnsi="Times New Roman" w:cs="Times New Roman"/>
          <w:lang w:eastAsia="ru-RU"/>
        </w:rPr>
        <w:t>7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31E" w:rsidRPr="00223F56">
        <w:rPr>
          <w:rFonts w:ascii="Times New Roman" w:eastAsia="Times New Roman" w:hAnsi="Times New Roman" w:cs="Times New Roman"/>
          <w:lang w:eastAsia="ru-RU"/>
        </w:rPr>
        <w:t>ноября</w:t>
      </w:r>
      <w:r w:rsidR="0050630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06308" w:rsidRPr="00506308">
        <w:rPr>
          <w:rFonts w:ascii="Times New Roman" w:eastAsia="Times New Roman" w:hAnsi="Times New Roman" w:cs="Times New Roman"/>
          <w:lang w:eastAsia="ru-RU"/>
        </w:rPr>
        <w:t>20</w:t>
      </w:r>
      <w:r w:rsidRPr="00223F56">
        <w:rPr>
          <w:rFonts w:ascii="Times New Roman" w:eastAsia="Times New Roman" w:hAnsi="Times New Roman" w:cs="Times New Roman"/>
          <w:lang w:eastAsia="ru-RU"/>
        </w:rPr>
        <w:t xml:space="preserve"> года) забрать с территории Организации экспозиционные материалы. По истечении указанного срока Организация не нес</w:t>
      </w:r>
      <w:r w:rsidR="00506308">
        <w:rPr>
          <w:rFonts w:ascii="Times New Roman" w:eastAsia="Times New Roman" w:hAnsi="Times New Roman" w:cs="Times New Roman"/>
          <w:lang w:eastAsia="ru-RU"/>
        </w:rPr>
        <w:t>е</w:t>
      </w:r>
      <w:r w:rsidRPr="00223F56">
        <w:rPr>
          <w:rFonts w:ascii="Times New Roman" w:eastAsia="Times New Roman" w:hAnsi="Times New Roman" w:cs="Times New Roman"/>
          <w:lang w:eastAsia="ru-RU"/>
        </w:rPr>
        <w:t>т ответственности за экспозиционные материалы «Участника выставки».</w:t>
      </w:r>
    </w:p>
    <w:p w:rsidR="00810657" w:rsidRPr="00223F56" w:rsidRDefault="00810657" w:rsidP="00223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1.9. «Участник фестиваля» гарантирует, что обладает всеми необходимыми правами на «Экспонаты», переданными на Фестиваль, в том числе правом на их использование, правом передачи «Экспонатов»</w:t>
      </w:r>
      <w:r w:rsidR="005063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3F56">
        <w:rPr>
          <w:rFonts w:ascii="Times New Roman" w:eastAsia="Times New Roman" w:hAnsi="Times New Roman" w:cs="Times New Roman"/>
          <w:lang w:eastAsia="ru-RU"/>
        </w:rPr>
        <w:t>в безвозмездное пользование для экспонирования на Фестивале.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2. ОТВЕТСТВЕННОСТЬ СТОРОН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2.1. Стороны несут ответственность за своевременное и качественное выполнение обязательств по Соглашению в соответствии с действующим законодательством.</w:t>
      </w:r>
    </w:p>
    <w:p w:rsidR="00506308" w:rsidRDefault="002B647A" w:rsidP="00223F5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2.2. Стороны оказывают друг другу содействие в охране исключительных прав.</w:t>
      </w:r>
    </w:p>
    <w:p w:rsidR="002B647A" w:rsidRPr="00223F56" w:rsidRDefault="002B647A" w:rsidP="00223F5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2.3. Стороны обязуются передать друг другу все имеющиеся у них материалы, необходимые для качественного исполнения Соглашения.</w:t>
      </w:r>
    </w:p>
    <w:p w:rsidR="002B647A" w:rsidRPr="00223F56" w:rsidRDefault="002B647A" w:rsidP="00223F5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2.4. Стороны обязуются не разглашать конфиденциальные сведения, которые стали известны в процессе исполнения Соглашения.</w:t>
      </w:r>
    </w:p>
    <w:p w:rsidR="002B647A" w:rsidRPr="00223F56" w:rsidRDefault="002B647A" w:rsidP="005F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3. ПОРЯДОК РАСЧЕТОВ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3.1. Участие в мероприятии осуществляется на безвозмездной основе, является культурно-просветительским и не является коммерческим.</w:t>
      </w:r>
    </w:p>
    <w:p w:rsidR="002B647A" w:rsidRPr="00223F56" w:rsidRDefault="002B647A" w:rsidP="005F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4.ФОРС-МАЖОРНЫЕ ОБЯЗАТЕЛЬСТВА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4.1. При наступлении обстоятельства невозможности полного или частичного исполнения одной из Сторон обязательств по настоящему Соглашению, а именно: пожара, наводнения, землетрясения, иных стихийных бедствий и катастроф,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4.2. Сторона, для которой создалась невозможность исполнения обязательств по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lastRenderedPageBreak/>
        <w:t>4.3. Надлежащим доказательством наступления и прекращения указанных выше обстоятельств будут служить подтверждающие документы компетентных органов.</w:t>
      </w:r>
    </w:p>
    <w:p w:rsidR="002B647A" w:rsidRPr="00223F56" w:rsidRDefault="002B647A" w:rsidP="005F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5. СРОК ДЕЙСТВИЯ СОГЛАШЕНИЯ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5.1. Соглашение вступает в силу со дня его подписания Сторонами и действует на срок проведения Фестиваля.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5.2. Соглашение может быть расторгнуто по инициативе любой из Сторон при условии письменного уведомления другой Стороны не менее чем за две недели до даты его расторжения.</w:t>
      </w:r>
    </w:p>
    <w:p w:rsidR="002B647A" w:rsidRPr="00223F56" w:rsidRDefault="002B647A" w:rsidP="005F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6.1. Споры и разногласия, возникающие между Сторонами и касающиеся исполнения Соглашения, разрешаются путем проведения переговоров и в порядке, установленном законодательством.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6.2. Внесение изменений и дополнений в Соглашение производится в письменном виде по взаимному согласию Сторон.</w:t>
      </w:r>
    </w:p>
    <w:p w:rsidR="002B647A" w:rsidRPr="00223F56" w:rsidRDefault="002B647A" w:rsidP="00223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F56">
        <w:rPr>
          <w:rFonts w:ascii="Times New Roman" w:eastAsia="Times New Roman" w:hAnsi="Times New Roman" w:cs="Times New Roman"/>
          <w:lang w:eastAsia="ru-RU"/>
        </w:rPr>
        <w:t>6.3. Соглашение составлено в двух экземплярах, имеющих равную юридическую силу, по одному экземпляру для каждой из Сторон.</w:t>
      </w:r>
    </w:p>
    <w:p w:rsidR="002B647A" w:rsidRPr="00223F56" w:rsidRDefault="002B647A" w:rsidP="00223F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F56">
        <w:rPr>
          <w:rFonts w:ascii="Times New Roman" w:eastAsia="Times New Roman" w:hAnsi="Times New Roman" w:cs="Times New Roman"/>
          <w:b/>
          <w:lang w:eastAsia="ru-RU"/>
        </w:rPr>
        <w:t>7. ЮРИДИЧЕСКИЕ АДРЕСА СТОРОН</w:t>
      </w:r>
    </w:p>
    <w:tbl>
      <w:tblPr>
        <w:tblW w:w="8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0"/>
        <w:gridCol w:w="4460"/>
      </w:tblGrid>
      <w:tr w:rsidR="002B647A" w:rsidRPr="00223F56" w:rsidTr="002D6532">
        <w:trPr>
          <w:trHeight w:val="2221"/>
        </w:trPr>
        <w:tc>
          <w:tcPr>
            <w:tcW w:w="4460" w:type="dxa"/>
            <w:shd w:val="clear" w:color="auto" w:fill="auto"/>
          </w:tcPr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223F56">
              <w:rPr>
                <w:rFonts w:ascii="Times New Roman" w:eastAsia="Times New Roman" w:hAnsi="Times New Roman" w:cs="Times New Roman"/>
                <w:b/>
                <w:lang w:eastAsia="ru-RU"/>
              </w:rPr>
              <w:t>ГБУ «Мосстройинформ»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4" w:right="-21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125047,г. Москва, ул. 2-я Брестская ул., д.6.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ИНН/КПП 7710930476 / 771001001</w:t>
            </w:r>
          </w:p>
          <w:p w:rsidR="002B647A" w:rsidRPr="00223F56" w:rsidRDefault="00506308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 26 824 41 </w:t>
            </w:r>
            <w:r w:rsidR="002B647A" w:rsidRPr="00223F56">
              <w:rPr>
                <w:rFonts w:ascii="Times New Roman" w:eastAsia="Times New Roman" w:hAnsi="Times New Roman" w:cs="Times New Roman"/>
                <w:lang w:eastAsia="ru-RU"/>
              </w:rPr>
              <w:t>000 451838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 xml:space="preserve">р/с 40601810245253000002 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в ГУ Банка России по ЦФО г. Москва 35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Pr="00223F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044525000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23F56">
              <w:rPr>
                <w:rFonts w:ascii="Times New Roman" w:eastAsia="Times New Roman" w:hAnsi="Times New Roman" w:cs="Times New Roman"/>
                <w:lang w:val="en-US" w:eastAsia="ru-RU"/>
              </w:rPr>
              <w:t>.(495) 6501451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23F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506308">
              <w:rPr>
                <w:rFonts w:ascii="Times New Roman" w:eastAsia="Times New Roman" w:hAnsi="Times New Roman" w:cs="Times New Roman"/>
                <w:lang w:val="en-US" w:eastAsia="ru-RU"/>
              </w:rPr>
              <w:t>info@dom6.ru</w:t>
            </w: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B647A" w:rsidRPr="005F2E5B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23F56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:rsidR="00506308" w:rsidRDefault="00506308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B647A" w:rsidRPr="00223F56" w:rsidRDefault="002B647A" w:rsidP="00223F5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3F5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________________/Ф.М. Фазылзянов/</w:t>
            </w:r>
          </w:p>
        </w:tc>
        <w:tc>
          <w:tcPr>
            <w:tcW w:w="4460" w:type="dxa"/>
            <w:shd w:val="clear" w:color="auto" w:fill="auto"/>
          </w:tcPr>
          <w:p w:rsidR="002B647A" w:rsidRPr="00223F56" w:rsidRDefault="002B647A" w:rsidP="00223F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199835141" w:edGrp="everyone"/>
            <w:r w:rsidRPr="00223F56">
              <w:rPr>
                <w:rFonts w:ascii="Times New Roman" w:eastAsia="Calibri" w:hAnsi="Times New Roman" w:cs="Times New Roman"/>
                <w:b/>
              </w:rPr>
              <w:t>ФИО (Наименование организации): 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реквизиты)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06308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06308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3F5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23F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3F5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506308">
              <w:rPr>
                <w:rFonts w:ascii="Times New Roman" w:eastAsia="Times New Roman" w:hAnsi="Times New Roman" w:cs="Times New Roman"/>
                <w:lang w:eastAsia="ru-RU"/>
              </w:rPr>
              <w:t>: ___________________________</w:t>
            </w:r>
          </w:p>
          <w:p w:rsidR="002B647A" w:rsidRPr="00223F56" w:rsidRDefault="002B647A" w:rsidP="00223F5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B647A" w:rsidRPr="00223F56" w:rsidRDefault="002B647A" w:rsidP="0022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3F5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__________________/</w:t>
            </w:r>
            <w:r w:rsidR="00506308" w:rsidRPr="00223F5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</w:t>
            </w:r>
            <w:r w:rsidRPr="00223F56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permEnd w:id="1199835141"/>
          </w:p>
        </w:tc>
      </w:tr>
    </w:tbl>
    <w:bookmarkEnd w:id="0"/>
    <w:p w:rsidR="005F2E5B" w:rsidRPr="00506308" w:rsidRDefault="00737211">
      <w:pPr>
        <w:spacing w:before="240" w:line="240" w:lineRule="auto"/>
        <w:rPr>
          <w:rFonts w:ascii="Times New Roman" w:hAnsi="Times New Roman" w:cs="Times New Roman"/>
        </w:rPr>
      </w:pPr>
      <w:r w:rsidRPr="00223F56">
        <w:rPr>
          <w:rFonts w:ascii="Times New Roman" w:hAnsi="Times New Roman" w:cs="Times New Roman"/>
        </w:rPr>
        <w:t>Соглашение должно быть напечатано на 1 листе с двух сторон.</w:t>
      </w:r>
    </w:p>
    <w:sectPr w:rsidR="005F2E5B" w:rsidRPr="00506308" w:rsidSect="00223F56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D8" w:rsidRDefault="004A4DD8" w:rsidP="00A67589">
      <w:pPr>
        <w:spacing w:after="0" w:line="240" w:lineRule="auto"/>
      </w:pPr>
      <w:r>
        <w:separator/>
      </w:r>
    </w:p>
  </w:endnote>
  <w:endnote w:type="continuationSeparator" w:id="0">
    <w:p w:rsidR="004A4DD8" w:rsidRDefault="004A4DD8" w:rsidP="00A6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D8" w:rsidRDefault="004A4DD8" w:rsidP="00A67589">
      <w:pPr>
        <w:spacing w:after="0" w:line="240" w:lineRule="auto"/>
      </w:pPr>
      <w:r>
        <w:separator/>
      </w:r>
    </w:p>
  </w:footnote>
  <w:footnote w:type="continuationSeparator" w:id="0">
    <w:p w:rsidR="004A4DD8" w:rsidRDefault="004A4DD8" w:rsidP="00A6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9E7"/>
    <w:multiLevelType w:val="multilevel"/>
    <w:tmpl w:val="228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A3D11"/>
    <w:multiLevelType w:val="hybridMultilevel"/>
    <w:tmpl w:val="1BEEC7E6"/>
    <w:lvl w:ilvl="0" w:tplc="15EE8D1E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257191"/>
    <w:multiLevelType w:val="hybridMultilevel"/>
    <w:tmpl w:val="3F3E84B0"/>
    <w:lvl w:ilvl="0" w:tplc="15EE8D1E">
      <w:numFmt w:val="bullet"/>
      <w:lvlText w:val="•"/>
      <w:lvlJc w:val="left"/>
      <w:pPr>
        <w:ind w:left="28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3" w15:restartNumberingAfterBreak="0">
    <w:nsid w:val="1BD457A9"/>
    <w:multiLevelType w:val="hybridMultilevel"/>
    <w:tmpl w:val="8CDE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44D"/>
    <w:multiLevelType w:val="hybridMultilevel"/>
    <w:tmpl w:val="DE0C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4405"/>
    <w:multiLevelType w:val="multilevel"/>
    <w:tmpl w:val="5A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E15E4"/>
    <w:multiLevelType w:val="hybridMultilevel"/>
    <w:tmpl w:val="1DD27D94"/>
    <w:lvl w:ilvl="0" w:tplc="15EE8D1E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4D0F37"/>
    <w:multiLevelType w:val="hybridMultilevel"/>
    <w:tmpl w:val="DD9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2573"/>
    <w:multiLevelType w:val="hybridMultilevel"/>
    <w:tmpl w:val="EF5E8E38"/>
    <w:lvl w:ilvl="0" w:tplc="15EE8D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7E50"/>
    <w:multiLevelType w:val="multilevel"/>
    <w:tmpl w:val="206C18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10" w15:restartNumberingAfterBreak="0">
    <w:nsid w:val="4594799A"/>
    <w:multiLevelType w:val="hybridMultilevel"/>
    <w:tmpl w:val="B94046B6"/>
    <w:lvl w:ilvl="0" w:tplc="15EE8D1E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AD0773"/>
    <w:multiLevelType w:val="multilevel"/>
    <w:tmpl w:val="043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64A2"/>
    <w:multiLevelType w:val="hybridMultilevel"/>
    <w:tmpl w:val="D968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2DBE"/>
    <w:multiLevelType w:val="hybridMultilevel"/>
    <w:tmpl w:val="FA60BD30"/>
    <w:lvl w:ilvl="0" w:tplc="15EE8D1E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7A82"/>
    <w:multiLevelType w:val="multilevel"/>
    <w:tmpl w:val="3EC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001AF"/>
    <w:multiLevelType w:val="hybridMultilevel"/>
    <w:tmpl w:val="6F407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681AB8"/>
    <w:multiLevelType w:val="multilevel"/>
    <w:tmpl w:val="617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05084"/>
    <w:multiLevelType w:val="hybridMultilevel"/>
    <w:tmpl w:val="DC12395C"/>
    <w:lvl w:ilvl="0" w:tplc="15EE8D1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AB763A"/>
    <w:multiLevelType w:val="hybridMultilevel"/>
    <w:tmpl w:val="E05A8DAC"/>
    <w:lvl w:ilvl="0" w:tplc="15EE8D1E">
      <w:numFmt w:val="bullet"/>
      <w:lvlText w:val="•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6"/>
  </w:num>
  <w:num w:numId="8">
    <w:abstractNumId w:val="11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z6Y6/bA3gBb8lTSgVEy9qu+1mDCBsdB6s5jHue8h5kj1LMvLa+TAooRxFkwYRfnhgZlF37LH3IyJeUKsM2pjA==" w:salt="Ktn0/n3KkQ8O7g+Vsp3B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F"/>
    <w:rsid w:val="0000694A"/>
    <w:rsid w:val="00017239"/>
    <w:rsid w:val="00017A0A"/>
    <w:rsid w:val="00022594"/>
    <w:rsid w:val="00025CAF"/>
    <w:rsid w:val="00032D13"/>
    <w:rsid w:val="00034BBB"/>
    <w:rsid w:val="0004101A"/>
    <w:rsid w:val="0004184C"/>
    <w:rsid w:val="0006330D"/>
    <w:rsid w:val="0006475B"/>
    <w:rsid w:val="00072833"/>
    <w:rsid w:val="00077774"/>
    <w:rsid w:val="00082170"/>
    <w:rsid w:val="00086A77"/>
    <w:rsid w:val="000A525F"/>
    <w:rsid w:val="000A5A5B"/>
    <w:rsid w:val="000B277F"/>
    <w:rsid w:val="000B3231"/>
    <w:rsid w:val="000B627B"/>
    <w:rsid w:val="000C4A2B"/>
    <w:rsid w:val="000D1A6E"/>
    <w:rsid w:val="000D4B14"/>
    <w:rsid w:val="000E43FF"/>
    <w:rsid w:val="000E4E30"/>
    <w:rsid w:val="000E64BA"/>
    <w:rsid w:val="000F1192"/>
    <w:rsid w:val="000F3A52"/>
    <w:rsid w:val="001048CE"/>
    <w:rsid w:val="00105955"/>
    <w:rsid w:val="0010610B"/>
    <w:rsid w:val="0010741A"/>
    <w:rsid w:val="0011111C"/>
    <w:rsid w:val="00116605"/>
    <w:rsid w:val="0011787B"/>
    <w:rsid w:val="00124DD0"/>
    <w:rsid w:val="00127783"/>
    <w:rsid w:val="00141455"/>
    <w:rsid w:val="00141C3D"/>
    <w:rsid w:val="001619C6"/>
    <w:rsid w:val="001625A0"/>
    <w:rsid w:val="00166FDF"/>
    <w:rsid w:val="00173122"/>
    <w:rsid w:val="00175BD5"/>
    <w:rsid w:val="0018128F"/>
    <w:rsid w:val="001859A3"/>
    <w:rsid w:val="0018621A"/>
    <w:rsid w:val="00190C0A"/>
    <w:rsid w:val="0019486B"/>
    <w:rsid w:val="00194AD5"/>
    <w:rsid w:val="00194ED7"/>
    <w:rsid w:val="00194F92"/>
    <w:rsid w:val="001C2AF8"/>
    <w:rsid w:val="001D1FE6"/>
    <w:rsid w:val="001E75FE"/>
    <w:rsid w:val="001F7DA4"/>
    <w:rsid w:val="00223F56"/>
    <w:rsid w:val="002337BB"/>
    <w:rsid w:val="0023756F"/>
    <w:rsid w:val="002509C0"/>
    <w:rsid w:val="0025284E"/>
    <w:rsid w:val="002539E6"/>
    <w:rsid w:val="00254753"/>
    <w:rsid w:val="002601CB"/>
    <w:rsid w:val="00265347"/>
    <w:rsid w:val="00275585"/>
    <w:rsid w:val="002857DC"/>
    <w:rsid w:val="002863D6"/>
    <w:rsid w:val="00287352"/>
    <w:rsid w:val="002928FC"/>
    <w:rsid w:val="002B1D35"/>
    <w:rsid w:val="002B647A"/>
    <w:rsid w:val="002D5805"/>
    <w:rsid w:val="002E48BE"/>
    <w:rsid w:val="002F72B8"/>
    <w:rsid w:val="00304121"/>
    <w:rsid w:val="00304257"/>
    <w:rsid w:val="00307D6F"/>
    <w:rsid w:val="00310135"/>
    <w:rsid w:val="003102CF"/>
    <w:rsid w:val="0031084D"/>
    <w:rsid w:val="003122E6"/>
    <w:rsid w:val="003319A8"/>
    <w:rsid w:val="0033549D"/>
    <w:rsid w:val="00341001"/>
    <w:rsid w:val="00341C44"/>
    <w:rsid w:val="003431B1"/>
    <w:rsid w:val="00361DEB"/>
    <w:rsid w:val="0037018E"/>
    <w:rsid w:val="00371D2A"/>
    <w:rsid w:val="00372314"/>
    <w:rsid w:val="00374B35"/>
    <w:rsid w:val="00376E28"/>
    <w:rsid w:val="00385D05"/>
    <w:rsid w:val="00397D9B"/>
    <w:rsid w:val="003A0959"/>
    <w:rsid w:val="003A20C6"/>
    <w:rsid w:val="003B1E82"/>
    <w:rsid w:val="003B59AA"/>
    <w:rsid w:val="003C589B"/>
    <w:rsid w:val="003D10DB"/>
    <w:rsid w:val="003D4E49"/>
    <w:rsid w:val="003D7C7F"/>
    <w:rsid w:val="003E0304"/>
    <w:rsid w:val="003E0B58"/>
    <w:rsid w:val="003F3128"/>
    <w:rsid w:val="003F7212"/>
    <w:rsid w:val="00406CFE"/>
    <w:rsid w:val="00407350"/>
    <w:rsid w:val="00417C19"/>
    <w:rsid w:val="00417F42"/>
    <w:rsid w:val="004233FE"/>
    <w:rsid w:val="00446816"/>
    <w:rsid w:val="004476B6"/>
    <w:rsid w:val="004509C5"/>
    <w:rsid w:val="004560CC"/>
    <w:rsid w:val="0046531C"/>
    <w:rsid w:val="0047020D"/>
    <w:rsid w:val="004741C9"/>
    <w:rsid w:val="0047535F"/>
    <w:rsid w:val="004769AD"/>
    <w:rsid w:val="00477D59"/>
    <w:rsid w:val="0049121A"/>
    <w:rsid w:val="00491F40"/>
    <w:rsid w:val="00497C10"/>
    <w:rsid w:val="004A4DD8"/>
    <w:rsid w:val="004B5C89"/>
    <w:rsid w:val="004D0AF2"/>
    <w:rsid w:val="004D55E0"/>
    <w:rsid w:val="004D76C1"/>
    <w:rsid w:val="004E37BB"/>
    <w:rsid w:val="004E583E"/>
    <w:rsid w:val="004F5F61"/>
    <w:rsid w:val="00506308"/>
    <w:rsid w:val="00511AF4"/>
    <w:rsid w:val="005154F7"/>
    <w:rsid w:val="005203F2"/>
    <w:rsid w:val="00526A73"/>
    <w:rsid w:val="0053403E"/>
    <w:rsid w:val="00551CE1"/>
    <w:rsid w:val="0055274F"/>
    <w:rsid w:val="00556541"/>
    <w:rsid w:val="00556741"/>
    <w:rsid w:val="005567E3"/>
    <w:rsid w:val="005631A0"/>
    <w:rsid w:val="00581875"/>
    <w:rsid w:val="00585F22"/>
    <w:rsid w:val="005A44FA"/>
    <w:rsid w:val="005B0097"/>
    <w:rsid w:val="005B37E9"/>
    <w:rsid w:val="005B3F6D"/>
    <w:rsid w:val="005C3A06"/>
    <w:rsid w:val="005C4AB6"/>
    <w:rsid w:val="005D71C2"/>
    <w:rsid w:val="005D7D17"/>
    <w:rsid w:val="005E09EB"/>
    <w:rsid w:val="005E1B68"/>
    <w:rsid w:val="005E41B3"/>
    <w:rsid w:val="005E672D"/>
    <w:rsid w:val="005F17B0"/>
    <w:rsid w:val="005F2E5B"/>
    <w:rsid w:val="006172B0"/>
    <w:rsid w:val="00617B79"/>
    <w:rsid w:val="00621A27"/>
    <w:rsid w:val="00622259"/>
    <w:rsid w:val="00632C57"/>
    <w:rsid w:val="00633A3A"/>
    <w:rsid w:val="00643298"/>
    <w:rsid w:val="00645455"/>
    <w:rsid w:val="00653051"/>
    <w:rsid w:val="0067033F"/>
    <w:rsid w:val="006820A4"/>
    <w:rsid w:val="006953F3"/>
    <w:rsid w:val="00695863"/>
    <w:rsid w:val="006A1499"/>
    <w:rsid w:val="006A1724"/>
    <w:rsid w:val="006A5A46"/>
    <w:rsid w:val="006A62CD"/>
    <w:rsid w:val="006B0A34"/>
    <w:rsid w:val="006C1AD3"/>
    <w:rsid w:val="006C43D4"/>
    <w:rsid w:val="006D0A30"/>
    <w:rsid w:val="006D0EE3"/>
    <w:rsid w:val="006D7246"/>
    <w:rsid w:val="006E3A81"/>
    <w:rsid w:val="006E48EE"/>
    <w:rsid w:val="006F20D3"/>
    <w:rsid w:val="006F4DBA"/>
    <w:rsid w:val="006F79AB"/>
    <w:rsid w:val="00702084"/>
    <w:rsid w:val="00702207"/>
    <w:rsid w:val="00703FE2"/>
    <w:rsid w:val="00710CA6"/>
    <w:rsid w:val="0071160B"/>
    <w:rsid w:val="00715074"/>
    <w:rsid w:val="00721705"/>
    <w:rsid w:val="007221E1"/>
    <w:rsid w:val="007238EB"/>
    <w:rsid w:val="00726BEA"/>
    <w:rsid w:val="007278B2"/>
    <w:rsid w:val="00737211"/>
    <w:rsid w:val="00744B01"/>
    <w:rsid w:val="007524DD"/>
    <w:rsid w:val="00755FED"/>
    <w:rsid w:val="007577F6"/>
    <w:rsid w:val="00763B9A"/>
    <w:rsid w:val="00775D6E"/>
    <w:rsid w:val="007845AB"/>
    <w:rsid w:val="0079528B"/>
    <w:rsid w:val="007A521E"/>
    <w:rsid w:val="007C2236"/>
    <w:rsid w:val="007E5754"/>
    <w:rsid w:val="007F3233"/>
    <w:rsid w:val="00800823"/>
    <w:rsid w:val="008025D5"/>
    <w:rsid w:val="00804F32"/>
    <w:rsid w:val="00806BBF"/>
    <w:rsid w:val="00810657"/>
    <w:rsid w:val="008168EF"/>
    <w:rsid w:val="00821B1D"/>
    <w:rsid w:val="008259E1"/>
    <w:rsid w:val="00827D73"/>
    <w:rsid w:val="00836028"/>
    <w:rsid w:val="00836883"/>
    <w:rsid w:val="00843B2D"/>
    <w:rsid w:val="00844604"/>
    <w:rsid w:val="00845C19"/>
    <w:rsid w:val="0085144F"/>
    <w:rsid w:val="00864315"/>
    <w:rsid w:val="0089060E"/>
    <w:rsid w:val="00890C60"/>
    <w:rsid w:val="00891742"/>
    <w:rsid w:val="0089178B"/>
    <w:rsid w:val="008933ED"/>
    <w:rsid w:val="00896211"/>
    <w:rsid w:val="00896E44"/>
    <w:rsid w:val="008A1DF5"/>
    <w:rsid w:val="008A6735"/>
    <w:rsid w:val="008A6CC0"/>
    <w:rsid w:val="008B5148"/>
    <w:rsid w:val="008C04E2"/>
    <w:rsid w:val="008C1A3F"/>
    <w:rsid w:val="008C3BD0"/>
    <w:rsid w:val="008C5983"/>
    <w:rsid w:val="008D04A9"/>
    <w:rsid w:val="008D2303"/>
    <w:rsid w:val="008D6B83"/>
    <w:rsid w:val="0091070F"/>
    <w:rsid w:val="009352B6"/>
    <w:rsid w:val="009424D4"/>
    <w:rsid w:val="009425CB"/>
    <w:rsid w:val="00945348"/>
    <w:rsid w:val="00947AAD"/>
    <w:rsid w:val="00953DBB"/>
    <w:rsid w:val="00955A39"/>
    <w:rsid w:val="009621E4"/>
    <w:rsid w:val="0096282E"/>
    <w:rsid w:val="0096496D"/>
    <w:rsid w:val="00971F90"/>
    <w:rsid w:val="0098174A"/>
    <w:rsid w:val="00981FE8"/>
    <w:rsid w:val="00982560"/>
    <w:rsid w:val="0098325D"/>
    <w:rsid w:val="0098712B"/>
    <w:rsid w:val="00987270"/>
    <w:rsid w:val="00987EC0"/>
    <w:rsid w:val="009931D6"/>
    <w:rsid w:val="009A2023"/>
    <w:rsid w:val="009B19C0"/>
    <w:rsid w:val="009C31A1"/>
    <w:rsid w:val="009C45E9"/>
    <w:rsid w:val="009C4B2B"/>
    <w:rsid w:val="009C52DA"/>
    <w:rsid w:val="009C65A0"/>
    <w:rsid w:val="009D0291"/>
    <w:rsid w:val="009D2C18"/>
    <w:rsid w:val="009E190E"/>
    <w:rsid w:val="009E56D7"/>
    <w:rsid w:val="009F131D"/>
    <w:rsid w:val="00A0348F"/>
    <w:rsid w:val="00A058B6"/>
    <w:rsid w:val="00A1080D"/>
    <w:rsid w:val="00A12999"/>
    <w:rsid w:val="00A14D36"/>
    <w:rsid w:val="00A23057"/>
    <w:rsid w:val="00A30FD3"/>
    <w:rsid w:val="00A3286C"/>
    <w:rsid w:val="00A37583"/>
    <w:rsid w:val="00A376F6"/>
    <w:rsid w:val="00A40C65"/>
    <w:rsid w:val="00A42EE9"/>
    <w:rsid w:val="00A67417"/>
    <w:rsid w:val="00A67589"/>
    <w:rsid w:val="00A71077"/>
    <w:rsid w:val="00A77EC6"/>
    <w:rsid w:val="00A831C1"/>
    <w:rsid w:val="00A868F9"/>
    <w:rsid w:val="00A93A9B"/>
    <w:rsid w:val="00AA4736"/>
    <w:rsid w:val="00AA5AF0"/>
    <w:rsid w:val="00AA6A85"/>
    <w:rsid w:val="00AB376B"/>
    <w:rsid w:val="00AB5F3F"/>
    <w:rsid w:val="00AC2579"/>
    <w:rsid w:val="00AC5BEC"/>
    <w:rsid w:val="00AC6B13"/>
    <w:rsid w:val="00AD1024"/>
    <w:rsid w:val="00AE3A2B"/>
    <w:rsid w:val="00AE5F50"/>
    <w:rsid w:val="00AF07AF"/>
    <w:rsid w:val="00AF47FA"/>
    <w:rsid w:val="00AF4FFD"/>
    <w:rsid w:val="00AF5DD3"/>
    <w:rsid w:val="00B05C25"/>
    <w:rsid w:val="00B0705A"/>
    <w:rsid w:val="00B134E2"/>
    <w:rsid w:val="00B301AD"/>
    <w:rsid w:val="00B33331"/>
    <w:rsid w:val="00B42DA7"/>
    <w:rsid w:val="00B44800"/>
    <w:rsid w:val="00B44987"/>
    <w:rsid w:val="00B5253C"/>
    <w:rsid w:val="00B52C00"/>
    <w:rsid w:val="00B5303B"/>
    <w:rsid w:val="00B6193F"/>
    <w:rsid w:val="00B641BB"/>
    <w:rsid w:val="00B71509"/>
    <w:rsid w:val="00B81EE4"/>
    <w:rsid w:val="00B82EC3"/>
    <w:rsid w:val="00B962DA"/>
    <w:rsid w:val="00B96EAD"/>
    <w:rsid w:val="00BA05B9"/>
    <w:rsid w:val="00BA45B5"/>
    <w:rsid w:val="00BA6E90"/>
    <w:rsid w:val="00BB1626"/>
    <w:rsid w:val="00BB4A09"/>
    <w:rsid w:val="00BC1F62"/>
    <w:rsid w:val="00BD6C39"/>
    <w:rsid w:val="00BD763A"/>
    <w:rsid w:val="00BE331E"/>
    <w:rsid w:val="00BF68FA"/>
    <w:rsid w:val="00BF6CD4"/>
    <w:rsid w:val="00C053F4"/>
    <w:rsid w:val="00C11903"/>
    <w:rsid w:val="00C15D1B"/>
    <w:rsid w:val="00C15F4C"/>
    <w:rsid w:val="00C26FA5"/>
    <w:rsid w:val="00C31448"/>
    <w:rsid w:val="00C33A3E"/>
    <w:rsid w:val="00C44FE3"/>
    <w:rsid w:val="00C526F1"/>
    <w:rsid w:val="00C53034"/>
    <w:rsid w:val="00C54ADE"/>
    <w:rsid w:val="00C57A9C"/>
    <w:rsid w:val="00C60DE7"/>
    <w:rsid w:val="00C752EA"/>
    <w:rsid w:val="00C81993"/>
    <w:rsid w:val="00C84EBA"/>
    <w:rsid w:val="00C87FB2"/>
    <w:rsid w:val="00C91787"/>
    <w:rsid w:val="00C966C0"/>
    <w:rsid w:val="00CB2FD2"/>
    <w:rsid w:val="00CB6AE6"/>
    <w:rsid w:val="00CC1B57"/>
    <w:rsid w:val="00CC1E39"/>
    <w:rsid w:val="00CD06DA"/>
    <w:rsid w:val="00CD4FF6"/>
    <w:rsid w:val="00CD5713"/>
    <w:rsid w:val="00CF3D7C"/>
    <w:rsid w:val="00D039D3"/>
    <w:rsid w:val="00D049C8"/>
    <w:rsid w:val="00D0532F"/>
    <w:rsid w:val="00D06D41"/>
    <w:rsid w:val="00D142BD"/>
    <w:rsid w:val="00D1761A"/>
    <w:rsid w:val="00D178A7"/>
    <w:rsid w:val="00D215D0"/>
    <w:rsid w:val="00D22FF5"/>
    <w:rsid w:val="00D249C8"/>
    <w:rsid w:val="00D312B2"/>
    <w:rsid w:val="00D46994"/>
    <w:rsid w:val="00D55985"/>
    <w:rsid w:val="00D61B6D"/>
    <w:rsid w:val="00D62D4E"/>
    <w:rsid w:val="00D663A9"/>
    <w:rsid w:val="00D707A9"/>
    <w:rsid w:val="00D8508D"/>
    <w:rsid w:val="00D95EFC"/>
    <w:rsid w:val="00DB1BFA"/>
    <w:rsid w:val="00DB22FE"/>
    <w:rsid w:val="00DD03D5"/>
    <w:rsid w:val="00DD2083"/>
    <w:rsid w:val="00DD409C"/>
    <w:rsid w:val="00DD5795"/>
    <w:rsid w:val="00DE2111"/>
    <w:rsid w:val="00DE2C27"/>
    <w:rsid w:val="00DE6D0C"/>
    <w:rsid w:val="00E14B9F"/>
    <w:rsid w:val="00E1683B"/>
    <w:rsid w:val="00E329F2"/>
    <w:rsid w:val="00E35E2A"/>
    <w:rsid w:val="00E43774"/>
    <w:rsid w:val="00E439C9"/>
    <w:rsid w:val="00E43E93"/>
    <w:rsid w:val="00E54741"/>
    <w:rsid w:val="00E55B8E"/>
    <w:rsid w:val="00E56572"/>
    <w:rsid w:val="00E61021"/>
    <w:rsid w:val="00E6144D"/>
    <w:rsid w:val="00E6155F"/>
    <w:rsid w:val="00E63E4C"/>
    <w:rsid w:val="00E644FD"/>
    <w:rsid w:val="00E64AEB"/>
    <w:rsid w:val="00E70C5D"/>
    <w:rsid w:val="00E719CA"/>
    <w:rsid w:val="00E813CE"/>
    <w:rsid w:val="00E824E3"/>
    <w:rsid w:val="00EA1EB0"/>
    <w:rsid w:val="00EB1776"/>
    <w:rsid w:val="00EB3AE7"/>
    <w:rsid w:val="00EB7E0A"/>
    <w:rsid w:val="00EC16AB"/>
    <w:rsid w:val="00ED327D"/>
    <w:rsid w:val="00ED6637"/>
    <w:rsid w:val="00EF2617"/>
    <w:rsid w:val="00F0031E"/>
    <w:rsid w:val="00F110A2"/>
    <w:rsid w:val="00F120D4"/>
    <w:rsid w:val="00F257A6"/>
    <w:rsid w:val="00F44667"/>
    <w:rsid w:val="00F4745D"/>
    <w:rsid w:val="00F47A63"/>
    <w:rsid w:val="00F5308C"/>
    <w:rsid w:val="00F75305"/>
    <w:rsid w:val="00F76279"/>
    <w:rsid w:val="00F8051E"/>
    <w:rsid w:val="00F81DEB"/>
    <w:rsid w:val="00F8355A"/>
    <w:rsid w:val="00F95730"/>
    <w:rsid w:val="00F9716F"/>
    <w:rsid w:val="00FA0E41"/>
    <w:rsid w:val="00FB15E1"/>
    <w:rsid w:val="00FB1608"/>
    <w:rsid w:val="00FB2358"/>
    <w:rsid w:val="00FB33D1"/>
    <w:rsid w:val="00FB38C2"/>
    <w:rsid w:val="00FC2BF7"/>
    <w:rsid w:val="00FD5595"/>
    <w:rsid w:val="00FF09DC"/>
    <w:rsid w:val="00FF161B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E99134-C7BD-46A7-9EE6-DF3B2FB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AF"/>
    <w:rPr>
      <w:b/>
      <w:bCs/>
    </w:rPr>
  </w:style>
  <w:style w:type="character" w:customStyle="1" w:styleId="apple-converted-space">
    <w:name w:val="apple-converted-space"/>
    <w:basedOn w:val="a0"/>
    <w:rsid w:val="00025CAF"/>
  </w:style>
  <w:style w:type="character" w:styleId="a5">
    <w:name w:val="Emphasis"/>
    <w:basedOn w:val="a0"/>
    <w:uiPriority w:val="20"/>
    <w:qFormat/>
    <w:rsid w:val="00025CAF"/>
    <w:rPr>
      <w:i/>
      <w:iCs/>
    </w:rPr>
  </w:style>
  <w:style w:type="character" w:styleId="a6">
    <w:name w:val="Hyperlink"/>
    <w:basedOn w:val="a0"/>
    <w:uiPriority w:val="99"/>
    <w:unhideWhenUsed/>
    <w:rsid w:val="00025CAF"/>
    <w:rPr>
      <w:color w:val="0000FF"/>
      <w:u w:val="single"/>
    </w:rPr>
  </w:style>
  <w:style w:type="table" w:styleId="a7">
    <w:name w:val="Table Grid"/>
    <w:basedOn w:val="a1"/>
    <w:uiPriority w:val="59"/>
    <w:rsid w:val="00C5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54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589"/>
  </w:style>
  <w:style w:type="paragraph" w:styleId="ac">
    <w:name w:val="footer"/>
    <w:basedOn w:val="a"/>
    <w:link w:val="ad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589"/>
  </w:style>
  <w:style w:type="character" w:styleId="ae">
    <w:name w:val="annotation reference"/>
    <w:basedOn w:val="a0"/>
    <w:uiPriority w:val="99"/>
    <w:semiHidden/>
    <w:unhideWhenUsed/>
    <w:rsid w:val="00DB2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2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2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2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22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D7C7F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F7530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530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5305"/>
    <w:rPr>
      <w:vertAlign w:val="superscript"/>
    </w:rPr>
  </w:style>
  <w:style w:type="paragraph" w:styleId="af7">
    <w:name w:val="List Paragraph"/>
    <w:basedOn w:val="a"/>
    <w:uiPriority w:val="34"/>
    <w:qFormat/>
    <w:rsid w:val="0064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6.ru/konkurs/drivers202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DDE5-8849-4680-AAF5-EDAD491C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3276</Words>
  <Characters>18674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Mosstroyinform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Артизанова</cp:lastModifiedBy>
  <cp:revision>6</cp:revision>
  <cp:lastPrinted>2016-12-26T12:19:00Z</cp:lastPrinted>
  <dcterms:created xsi:type="dcterms:W3CDTF">2020-10-19T09:03:00Z</dcterms:created>
  <dcterms:modified xsi:type="dcterms:W3CDTF">2020-10-19T09:29:00Z</dcterms:modified>
</cp:coreProperties>
</file>