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ED" w:rsidRDefault="004844A1" w:rsidP="00983EED">
      <w:pPr>
        <w:ind w:firstLine="0"/>
        <w:jc w:val="center"/>
      </w:pPr>
      <w:r>
        <w:t xml:space="preserve">Методические указания </w:t>
      </w:r>
    </w:p>
    <w:p w:rsidR="00BD7113" w:rsidRDefault="004844A1" w:rsidP="00983EED">
      <w:pPr>
        <w:ind w:firstLine="0"/>
        <w:jc w:val="center"/>
      </w:pPr>
      <w:r>
        <w:t>для выполнения курсовой работы по Истории русского искусства</w:t>
      </w:r>
    </w:p>
    <w:p w:rsidR="004844A1" w:rsidRDefault="004844A1"/>
    <w:p w:rsidR="004844A1" w:rsidRDefault="004844A1">
      <w:r>
        <w:t xml:space="preserve">Курсовая работа </w:t>
      </w:r>
      <w:r w:rsidR="00983EED">
        <w:t>необходима, чтобы в отсутствие экзамена (</w:t>
      </w:r>
      <w:r w:rsidR="00B619E5">
        <w:t>обязательного</w:t>
      </w:r>
      <w:r w:rsidR="00983EED">
        <w:t xml:space="preserve"> в федеральном образовательном стандарте) и семинарских занятий, </w:t>
      </w:r>
      <w:r w:rsidR="00461DA6">
        <w:t xml:space="preserve">– </w:t>
      </w:r>
      <w:r w:rsidR="00983EED">
        <w:t>осуществить контроль освоения студентами учебного материала, преподаваемого на лекциях. Выполнение курсовой работы студенты могут осуществить самостоятельно (без дополнительных консультаций с преподавателями) при условии посещения лекционных занятий и изучения учебной и специальной литературы и источников, указанных в методическом пособии по предмету, разработанном кафедрой. С методическим пособием можно ознакомиться на официальном сайте Московского архитектурного института в разделе кафедры Истории архитектуры и градостроительства.</w:t>
      </w:r>
    </w:p>
    <w:p w:rsidR="0020281B" w:rsidRDefault="0020281B">
      <w:r>
        <w:t xml:space="preserve">Задание на работу выдается в виде бланка с фотографией музейного предмета или его фрагмента и пояснительным текстом. </w:t>
      </w:r>
      <w:r w:rsidRPr="00B619E5">
        <w:rPr>
          <w:b/>
        </w:rPr>
        <w:t>Это</w:t>
      </w:r>
      <w:r w:rsidR="00461DA6">
        <w:rPr>
          <w:b/>
        </w:rPr>
        <w:t>т лист с</w:t>
      </w:r>
      <w:r w:rsidRPr="00B619E5">
        <w:rPr>
          <w:b/>
        </w:rPr>
        <w:t xml:space="preserve"> задание</w:t>
      </w:r>
      <w:r w:rsidR="00461DA6">
        <w:rPr>
          <w:b/>
        </w:rPr>
        <w:t>м</w:t>
      </w:r>
      <w:r w:rsidRPr="00B619E5">
        <w:rPr>
          <w:b/>
        </w:rPr>
        <w:t xml:space="preserve"> является титульным листом при сдаче курсовой работы</w:t>
      </w:r>
      <w:r>
        <w:t>.</w:t>
      </w:r>
    </w:p>
    <w:p w:rsidR="0020281B" w:rsidRDefault="0020281B">
      <w:r>
        <w:t xml:space="preserve">Курсовая работа выполняется по принципу </w:t>
      </w:r>
      <w:proofErr w:type="spellStart"/>
      <w:r>
        <w:t>квеста</w:t>
      </w:r>
      <w:proofErr w:type="spellEnd"/>
      <w:r>
        <w:t>.</w:t>
      </w:r>
    </w:p>
    <w:p w:rsidR="0020281B" w:rsidRDefault="0020281B">
      <w:r>
        <w:t>В бланке задания кратко описаны архитектурно-художественные и исторические особенности одного из московских музеев и его здания</w:t>
      </w:r>
      <w:r w:rsidR="00B619E5">
        <w:t>,</w:t>
      </w:r>
      <w:r>
        <w:t xml:space="preserve"> или это может быть здание храма, в котором имеются исторические произведения русского искусства. По этой «подсказке» нужно догадаться, в каком музее находится музейный предмет.</w:t>
      </w:r>
    </w:p>
    <w:p w:rsidR="00173B6E" w:rsidRDefault="0020281B">
      <w:r>
        <w:t xml:space="preserve">Затем необходимо посетить </w:t>
      </w:r>
      <w:r w:rsidR="00EA6F39">
        <w:t xml:space="preserve">предполагаемый </w:t>
      </w:r>
      <w:r>
        <w:t>музей</w:t>
      </w:r>
      <w:r w:rsidR="00EA6F39">
        <w:t xml:space="preserve"> (или храм)</w:t>
      </w:r>
      <w:r>
        <w:t xml:space="preserve"> и найти указанный предмет в его экспозиции.</w:t>
      </w:r>
      <w:r w:rsidR="00EA6F39">
        <w:t xml:space="preserve"> При посещении музея (или храма), нужно внимательно рассмотреть сам предмет, сфотографировать или зарисовать его и записать назва</w:t>
      </w:r>
      <w:r w:rsidR="00173B6E">
        <w:t>ние предмета, время его создания</w:t>
      </w:r>
      <w:r w:rsidR="00EA6F39">
        <w:t xml:space="preserve">, имя автора (художника), если это известно. В храмовых комплексах можно обратиться к пояснениям путеводителей, к информации на сайтах, или расспросить смотрителей. </w:t>
      </w:r>
      <w:r w:rsidR="00173B6E" w:rsidRPr="00173B6E">
        <w:t>Если около экспоната нет этикетки</w:t>
      </w:r>
      <w:r w:rsidR="00173B6E">
        <w:t xml:space="preserve"> со сведениями о нем</w:t>
      </w:r>
      <w:r w:rsidR="00173B6E" w:rsidRPr="00173B6E">
        <w:t>, то можно воспользоваться информацией, размещенной на сайте музея</w:t>
      </w:r>
      <w:r w:rsidR="00173B6E">
        <w:t xml:space="preserve"> или в литературе к соответствующим разделам курса (подробно </w:t>
      </w:r>
      <w:r w:rsidR="00B619E5">
        <w:t>представленной</w:t>
      </w:r>
      <w:r w:rsidR="00173B6E">
        <w:t xml:space="preserve"> в</w:t>
      </w:r>
      <w:r w:rsidR="00B619E5">
        <w:t xml:space="preserve"> нашем методическом пособии)</w:t>
      </w:r>
      <w:r w:rsidR="00173B6E">
        <w:t>.</w:t>
      </w:r>
    </w:p>
    <w:p w:rsidR="0020281B" w:rsidRDefault="00EA6F39">
      <w:r>
        <w:t xml:space="preserve">В </w:t>
      </w:r>
      <w:r w:rsidR="007D40C8">
        <w:t xml:space="preserve">исторических и мемориальных музеях </w:t>
      </w:r>
      <w:r w:rsidR="00173B6E">
        <w:t xml:space="preserve">необходимо обращать внимание на </w:t>
      </w:r>
      <w:r w:rsidR="00173B6E" w:rsidRPr="00B619E5">
        <w:rPr>
          <w:b/>
        </w:rPr>
        <w:t>художественную сторону</w:t>
      </w:r>
      <w:r w:rsidR="00173B6E">
        <w:t xml:space="preserve"> информации о предметах.</w:t>
      </w:r>
    </w:p>
    <w:p w:rsidR="007D40C8" w:rsidRDefault="007D40C8">
      <w:r>
        <w:t xml:space="preserve">Очень важный раздел работы, успешное выполнение которого дает </w:t>
      </w:r>
      <w:r w:rsidRPr="00461DA6">
        <w:rPr>
          <w:b/>
        </w:rPr>
        <w:t>н</w:t>
      </w:r>
      <w:r w:rsidR="00B619E5" w:rsidRPr="00461DA6">
        <w:rPr>
          <w:b/>
        </w:rPr>
        <w:t>а</w:t>
      </w:r>
      <w:r w:rsidRPr="00461DA6">
        <w:rPr>
          <w:b/>
        </w:rPr>
        <w:t>ибольший итоговый балл</w:t>
      </w:r>
      <w:r w:rsidR="00B619E5">
        <w:t>,</w:t>
      </w:r>
      <w:r>
        <w:t xml:space="preserve"> – это </w:t>
      </w:r>
      <w:r w:rsidRPr="007D40C8">
        <w:t>описание произведения искусства</w:t>
      </w:r>
      <w:r>
        <w:t xml:space="preserve"> (4 пункт в задании). Кроме очевидной атрибуции предмета с указанием его названия, автора, даты создания и т.п., здесь должны содержаться ответы на два проблемных вопроса</w:t>
      </w:r>
      <w:r w:rsidRPr="007D40C8">
        <w:t xml:space="preserve">: </w:t>
      </w:r>
      <w:r w:rsidR="00F542A7">
        <w:t xml:space="preserve">1) </w:t>
      </w:r>
      <w:r w:rsidRPr="007D40C8">
        <w:t>расска</w:t>
      </w:r>
      <w:r>
        <w:t>з</w:t>
      </w:r>
      <w:r w:rsidRPr="007D40C8">
        <w:t xml:space="preserve"> о месте этого предмета в художественной жизни эпохи</w:t>
      </w:r>
      <w:r>
        <w:t xml:space="preserve"> и </w:t>
      </w:r>
      <w:r w:rsidR="00F542A7">
        <w:t xml:space="preserve">2) </w:t>
      </w:r>
      <w:r>
        <w:t>изложение своего понимания свой</w:t>
      </w:r>
      <w:proofErr w:type="gramStart"/>
      <w:r>
        <w:t>ств</w:t>
      </w:r>
      <w:r w:rsidRPr="007D40C8">
        <w:t xml:space="preserve"> кр</w:t>
      </w:r>
      <w:proofErr w:type="gramEnd"/>
      <w:r w:rsidRPr="007D40C8">
        <w:t>асоты</w:t>
      </w:r>
      <w:r>
        <w:t>,</w:t>
      </w:r>
      <w:r w:rsidRPr="007D40C8">
        <w:t xml:space="preserve"> отображен</w:t>
      </w:r>
      <w:r w:rsidR="00BF2A36">
        <w:t>н</w:t>
      </w:r>
      <w:r w:rsidRPr="007D40C8">
        <w:t>ы</w:t>
      </w:r>
      <w:r>
        <w:t>х</w:t>
      </w:r>
      <w:r w:rsidRPr="007D40C8">
        <w:t xml:space="preserve"> в этом предмете.</w:t>
      </w:r>
    </w:p>
    <w:p w:rsidR="00F542A7" w:rsidRDefault="00461DA6">
      <w:r>
        <w:rPr>
          <w:b/>
        </w:rPr>
        <w:t xml:space="preserve">1) </w:t>
      </w:r>
      <w:r w:rsidR="00F542A7" w:rsidRPr="00B619E5">
        <w:rPr>
          <w:b/>
        </w:rPr>
        <w:t>Место предмета – произведения искусства – в художественной жизни эпохи</w:t>
      </w:r>
      <w:r w:rsidR="00F542A7">
        <w:t xml:space="preserve"> определяется его стилистической характеристикой, значением в архитектурной композиции или местом в комплексе произведений: в интерьере, в композиции более крупного произведения искусства или архитектуры, в гарнитуре, сервизе, в композиционной и/или смысловой серии художественных произведений. Для характеристики художественного периода очень важны особенности композиции произведения искусства, его техники и материалов, из которых оно создано, если эти особенности развились или встречаются в определенную эпоху.</w:t>
      </w:r>
      <w:r w:rsidR="005E10B7">
        <w:t xml:space="preserve"> Необходимо также отобразить символическое (смысловое) назначение предмета либо в комплексе произведений искусства определенной эпохи, либо в сакрализации (символическом наполнении) повседневной жизни художественными явлениями.</w:t>
      </w:r>
    </w:p>
    <w:p w:rsidR="00B619E5" w:rsidRDefault="00461DA6">
      <w:r>
        <w:lastRenderedPageBreak/>
        <w:t xml:space="preserve">2) </w:t>
      </w:r>
      <w:r w:rsidR="00B619E5">
        <w:t xml:space="preserve">Под </w:t>
      </w:r>
      <w:r w:rsidR="00B619E5" w:rsidRPr="00B619E5">
        <w:rPr>
          <w:b/>
        </w:rPr>
        <w:t>свойствами красоты</w:t>
      </w:r>
      <w:r w:rsidR="00B619E5">
        <w:t xml:space="preserve"> мы </w:t>
      </w:r>
      <w:r w:rsidR="00B619E5">
        <w:t xml:space="preserve">не </w:t>
      </w:r>
      <w:r w:rsidR="00B619E5">
        <w:t>подразумеваем какой-либо определенный термин или понятие искусствоведческой науки. Для творческого курса, каковым является История русского искусства в нашем художественном ВУЗе, очень важно развивать эстетическую осознанность и вкус к умножению прекрасного через собственную художественную деятельность. Поэтому  осознанное выполнение этого пункта в курсовом задании призвано перенаправить естественную энергию критического восприятия на выявление</w:t>
      </w:r>
      <w:r w:rsidR="009C1166">
        <w:t xml:space="preserve"> положительных примеров и творческих решений в искусстве прошлого, которые помогут быстрее сформировать собственный творческий опыт и воспитать художественный вкус в условиях современной дезориентации шкалы художественных ценностей и кажущегося преобладающим этического и эстетического релятивизма.</w:t>
      </w:r>
    </w:p>
    <w:p w:rsidR="009C1166" w:rsidRDefault="009C1166">
      <w:r>
        <w:t xml:space="preserve">Таким образом, под </w:t>
      </w:r>
      <w:r w:rsidRPr="00461DA6">
        <w:rPr>
          <w:b/>
        </w:rPr>
        <w:t>свойствами красоты</w:t>
      </w:r>
      <w:r>
        <w:t xml:space="preserve"> мы будем понимать те художественные решения, которые делают конкретное произведение искусства красивым. </w:t>
      </w:r>
      <w:proofErr w:type="gramStart"/>
      <w:r>
        <w:t xml:space="preserve">Это могут быть особенности его пространственной или </w:t>
      </w:r>
      <w:proofErr w:type="spellStart"/>
      <w:r>
        <w:t>цвето</w:t>
      </w:r>
      <w:proofErr w:type="spellEnd"/>
      <w:r>
        <w:t>-тональной композиции, расположение, позы или жесты фигур, характерные складки драпировок, формы крон деревьев, композиции облаков на небе, элементы архитектуры на фоне или в обрамлении произведения искусства</w:t>
      </w:r>
      <w:r w:rsidR="00461DA6">
        <w:t>…</w:t>
      </w:r>
      <w:r>
        <w:t xml:space="preserve"> Красота композиции</w:t>
      </w:r>
      <w:r w:rsidR="00461DA6">
        <w:t xml:space="preserve"> произведения искусства</w:t>
      </w:r>
      <w:r>
        <w:t xml:space="preserve"> может дополняться или подкрепляться</w:t>
      </w:r>
      <w:r w:rsidR="00461DA6">
        <w:t xml:space="preserve"> его колористическим строем – сочетанием основных цветов и их оттенков, визуальным и/или тактильным сочетанием материалов, из которых создание произведение</w:t>
      </w:r>
      <w:proofErr w:type="gramEnd"/>
      <w:r w:rsidR="00461DA6">
        <w:t>, их природных цветов, текстур или фактур</w:t>
      </w:r>
      <w:r w:rsidR="0034203A">
        <w:t>, пропорциональным строем композиции</w:t>
      </w:r>
      <w:r w:rsidR="00461DA6">
        <w:t>. Общий эмоциональный строй произведения искусства, определяющийся как его сюжетом, эмоциями изображенных персонаж</w:t>
      </w:r>
      <w:r w:rsidR="0034203A">
        <w:t xml:space="preserve">ей, так и характером его </w:t>
      </w:r>
      <w:proofErr w:type="spellStart"/>
      <w:r w:rsidR="0034203A">
        <w:t>цвето</w:t>
      </w:r>
      <w:proofErr w:type="spellEnd"/>
      <w:r w:rsidR="0034203A">
        <w:t>-тоновой и объемно-пространственной композиции, – также определяет существенную сторону его красоты, как свойства эстетической возвышенности и гармонии внутренней и внешней – в отношении внешнего мира и зрителей.</w:t>
      </w:r>
    </w:p>
    <w:p w:rsidR="008F6DCC" w:rsidRDefault="008F6DCC" w:rsidP="008F6DCC">
      <w:r>
        <w:t>С методической точки зрения лучше иллюстрировать работу не только своими фото (хотя это возможно по условиям задания), а</w:t>
      </w:r>
      <w:r w:rsidRPr="008F6DCC">
        <w:t xml:space="preserve"> желательно выполнять</w:t>
      </w:r>
      <w:r>
        <w:t xml:space="preserve"> </w:t>
      </w:r>
      <w:r w:rsidRPr="008F6DCC">
        <w:rPr>
          <w:b/>
        </w:rPr>
        <w:t>зарисовки</w:t>
      </w:r>
      <w:r>
        <w:t xml:space="preserve"> музейных экспонатов</w:t>
      </w:r>
      <w:r w:rsidRPr="008F6DCC">
        <w:t xml:space="preserve">, </w:t>
      </w:r>
      <w:r>
        <w:t>поскольку</w:t>
      </w:r>
      <w:r w:rsidRPr="008F6DCC">
        <w:t xml:space="preserve"> </w:t>
      </w:r>
      <w:r>
        <w:t xml:space="preserve">это </w:t>
      </w:r>
      <w:proofErr w:type="gramStart"/>
      <w:r w:rsidRPr="008F6DCC">
        <w:t>позволя</w:t>
      </w:r>
      <w:r>
        <w:t>е</w:t>
      </w:r>
      <w:r w:rsidRPr="008F6DCC">
        <w:t>т более глубоко познакомится</w:t>
      </w:r>
      <w:proofErr w:type="gramEnd"/>
      <w:r w:rsidRPr="008F6DCC">
        <w:t xml:space="preserve"> с произведением и </w:t>
      </w:r>
      <w:r>
        <w:t>прочувствовать глазом и собственной рукой те художественные свойства изучаемого произведения искусства</w:t>
      </w:r>
      <w:r w:rsidRPr="008F6DCC">
        <w:t xml:space="preserve">, которые </w:t>
      </w:r>
      <w:r>
        <w:t>студент должен выразить словами</w:t>
      </w:r>
      <w:r w:rsidRPr="008F6DCC">
        <w:t xml:space="preserve">. </w:t>
      </w:r>
    </w:p>
    <w:p w:rsidR="008F6DCC" w:rsidRDefault="008F6DCC" w:rsidP="008F6DCC"/>
    <w:p w:rsidR="008F6DCC" w:rsidRPr="008F6DCC" w:rsidRDefault="008F6DCC" w:rsidP="008F6DCC">
      <w:pPr>
        <w:rPr>
          <w:i/>
        </w:rPr>
      </w:pPr>
      <w:r w:rsidRPr="008F6DCC">
        <w:rPr>
          <w:i/>
        </w:rPr>
        <w:t>Необх</w:t>
      </w:r>
      <w:bookmarkStart w:id="0" w:name="_GoBack"/>
      <w:bookmarkEnd w:id="0"/>
      <w:r w:rsidRPr="008F6DCC">
        <w:rPr>
          <w:i/>
        </w:rPr>
        <w:t xml:space="preserve">одимо сдать </w:t>
      </w:r>
      <w:r w:rsidR="004D5807">
        <w:rPr>
          <w:i/>
        </w:rPr>
        <w:t>курсовые работы</w:t>
      </w:r>
      <w:r w:rsidRPr="008F6DCC">
        <w:rPr>
          <w:i/>
        </w:rPr>
        <w:t xml:space="preserve"> в объявленные кафедрой сроки и в определенном заданием составе и виде. Работы, не сданные в срок, будут проверены после сроков промежуточных и итоговых зачетов. При этом оценка за работу автоматически снижается на пять баллов. Документы, подтверждающие невозможность сдать работу в срок по уважительной причине, предоставляются в деканат, который принимает решение о продлении студенту сроков зачетной сессии</w:t>
      </w:r>
      <w:r w:rsidR="004D5807">
        <w:rPr>
          <w:i/>
        </w:rPr>
        <w:t xml:space="preserve"> и сообщает об этом на кафедру</w:t>
      </w:r>
      <w:r w:rsidRPr="008F6DCC">
        <w:rPr>
          <w:i/>
        </w:rPr>
        <w:t>.</w:t>
      </w:r>
    </w:p>
    <w:p w:rsidR="008F6DCC" w:rsidRDefault="008F6DCC"/>
    <w:p w:rsidR="005E10B7" w:rsidRDefault="005E10B7"/>
    <w:sectPr w:rsidR="005E10B7" w:rsidSect="004844A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A1"/>
    <w:rsid w:val="00173B6E"/>
    <w:rsid w:val="0020281B"/>
    <w:rsid w:val="0034203A"/>
    <w:rsid w:val="00461DA6"/>
    <w:rsid w:val="004844A1"/>
    <w:rsid w:val="004D5807"/>
    <w:rsid w:val="005E10B7"/>
    <w:rsid w:val="007D40C8"/>
    <w:rsid w:val="008F6DCC"/>
    <w:rsid w:val="00983EED"/>
    <w:rsid w:val="009C1166"/>
    <w:rsid w:val="00B619E5"/>
    <w:rsid w:val="00BD7113"/>
    <w:rsid w:val="00BF2A36"/>
    <w:rsid w:val="00EA6F39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630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31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473879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81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27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2020-09-10T10:04:00Z</dcterms:created>
  <dcterms:modified xsi:type="dcterms:W3CDTF">2020-09-23T17:06:00Z</dcterms:modified>
</cp:coreProperties>
</file>